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282A0" w14:textId="77777777" w:rsidR="004977AC" w:rsidRPr="007C23C3" w:rsidRDefault="004977AC" w:rsidP="00551359">
      <w:pPr>
        <w:pStyle w:val="Caption"/>
        <w:jc w:val="center"/>
        <w:rPr>
          <w:rFonts w:ascii="Nikosh" w:hAnsi="Nikosh" w:cs="Nikosh"/>
          <w:b/>
          <w:bCs/>
          <w:i w:val="0"/>
          <w:iCs w:val="0"/>
          <w:sz w:val="28"/>
          <w:szCs w:val="28"/>
        </w:rPr>
      </w:pPr>
      <w:r w:rsidRPr="007C23C3">
        <w:rPr>
          <w:rFonts w:ascii="Nikosh" w:hAnsi="Nikosh" w:cs="Nikosh"/>
          <w:b/>
          <w:bCs/>
          <w:i w:val="0"/>
          <w:iCs w:val="0"/>
          <w:sz w:val="28"/>
          <w:szCs w:val="28"/>
          <w:cs/>
          <w:lang w:bidi="bn-IN"/>
        </w:rPr>
        <w:t>বাংলাদেশ</w:t>
      </w:r>
      <w:r w:rsidRPr="007C23C3">
        <w:rPr>
          <w:rFonts w:ascii="Nikosh" w:hAnsi="Nikosh" w:cs="Nikosh"/>
          <w:b/>
          <w:bCs/>
          <w:i w:val="0"/>
          <w:iCs w:val="0"/>
          <w:sz w:val="28"/>
          <w:szCs w:val="28"/>
        </w:rPr>
        <w:t xml:space="preserve"> </w:t>
      </w:r>
      <w:r w:rsidRPr="007C23C3">
        <w:rPr>
          <w:rFonts w:ascii="Nikosh" w:hAnsi="Nikosh" w:cs="Nikosh"/>
          <w:b/>
          <w:bCs/>
          <w:i w:val="0"/>
          <w:iCs w:val="0"/>
          <w:sz w:val="28"/>
          <w:szCs w:val="28"/>
          <w:cs/>
          <w:lang w:bidi="bn-IN"/>
        </w:rPr>
        <w:t>কম্পিউটার</w:t>
      </w:r>
      <w:r w:rsidRPr="007C23C3">
        <w:rPr>
          <w:rFonts w:ascii="Nikosh" w:hAnsi="Nikosh" w:cs="Nikosh"/>
          <w:b/>
          <w:bCs/>
          <w:i w:val="0"/>
          <w:iCs w:val="0"/>
          <w:sz w:val="28"/>
          <w:szCs w:val="28"/>
        </w:rPr>
        <w:t xml:space="preserve"> </w:t>
      </w:r>
      <w:r w:rsidRPr="007C23C3">
        <w:rPr>
          <w:rFonts w:ascii="Nikosh" w:hAnsi="Nikosh" w:cs="Nikosh"/>
          <w:b/>
          <w:bCs/>
          <w:i w:val="0"/>
          <w:iCs w:val="0"/>
          <w:sz w:val="28"/>
          <w:szCs w:val="28"/>
          <w:cs/>
          <w:lang w:bidi="bn-IN"/>
        </w:rPr>
        <w:t>কাউন্সিল</w:t>
      </w:r>
    </w:p>
    <w:p w14:paraId="24E9F1B8" w14:textId="77777777" w:rsidR="004977AC" w:rsidRPr="007C23C3" w:rsidRDefault="004977AC" w:rsidP="00D70F4E">
      <w:pPr>
        <w:jc w:val="center"/>
        <w:rPr>
          <w:rFonts w:ascii="Nikosh" w:hAnsi="Nikosh" w:cs="Nikosh"/>
          <w:b/>
          <w:bCs/>
          <w:sz w:val="28"/>
          <w:szCs w:val="28"/>
          <w:lang w:bidi="bn-IN"/>
        </w:rPr>
      </w:pPr>
      <w:r w:rsidRPr="007C23C3">
        <w:rPr>
          <w:rFonts w:ascii="Nikosh" w:hAnsi="Nikosh" w:cs="Nikosh"/>
          <w:b/>
          <w:bCs/>
          <w:sz w:val="28"/>
          <w:szCs w:val="28"/>
          <w:cs/>
          <w:lang w:bidi="bn-IN"/>
        </w:rPr>
        <w:t>ক্লাউড</w:t>
      </w:r>
      <w:r w:rsidRPr="007C23C3">
        <w:rPr>
          <w:rFonts w:ascii="Nikosh" w:hAnsi="Nikosh" w:cs="Nikosh"/>
          <w:b/>
          <w:bCs/>
          <w:sz w:val="28"/>
          <w:szCs w:val="28"/>
        </w:rPr>
        <w:t xml:space="preserve"> </w:t>
      </w:r>
      <w:r w:rsidRPr="007C23C3">
        <w:rPr>
          <w:rFonts w:ascii="Nikosh" w:hAnsi="Nikosh" w:cs="Nikosh"/>
          <w:b/>
          <w:bCs/>
          <w:sz w:val="28"/>
          <w:szCs w:val="28"/>
          <w:cs/>
          <w:lang w:bidi="bn-IN"/>
        </w:rPr>
        <w:t>সার্ভিস</w:t>
      </w:r>
    </w:p>
    <w:p w14:paraId="341ED5B7" w14:textId="77777777" w:rsidR="004E1791" w:rsidRPr="007C23C3" w:rsidRDefault="004E1791" w:rsidP="00D70F4E">
      <w:pPr>
        <w:jc w:val="center"/>
        <w:rPr>
          <w:rFonts w:ascii="Nikosh" w:hAnsi="Nikosh" w:cs="Nikosh"/>
          <w:b/>
          <w:sz w:val="26"/>
          <w:szCs w:val="26"/>
        </w:rPr>
      </w:pPr>
    </w:p>
    <w:p w14:paraId="3DEADF29" w14:textId="77777777" w:rsidR="004977AC" w:rsidRDefault="004977AC" w:rsidP="00D70F4E">
      <w:pPr>
        <w:pStyle w:val="Caption"/>
        <w:spacing w:before="0" w:after="0"/>
        <w:ind w:left="450" w:hanging="450"/>
        <w:jc w:val="center"/>
        <w:rPr>
          <w:rFonts w:ascii="Nikosh" w:hAnsi="Nikosh" w:cs="Nikosh"/>
          <w:b/>
          <w:bCs/>
          <w:i w:val="0"/>
          <w:iCs w:val="0"/>
          <w:sz w:val="26"/>
          <w:szCs w:val="26"/>
          <w:u w:val="single"/>
          <w:cs/>
          <w:lang w:bidi="bn-IN"/>
        </w:rPr>
      </w:pPr>
      <w:r w:rsidRPr="007C23C3">
        <w:rPr>
          <w:rFonts w:ascii="Nikosh" w:hAnsi="Nikosh" w:cs="Nikosh"/>
          <w:b/>
          <w:bCs/>
          <w:i w:val="0"/>
          <w:iCs w:val="0"/>
          <w:sz w:val="26"/>
          <w:szCs w:val="26"/>
          <w:u w:val="single"/>
          <w:cs/>
          <w:lang w:bidi="bn-IN"/>
        </w:rPr>
        <w:t>ফ্রেম</w:t>
      </w:r>
      <w:r w:rsidR="00400D46" w:rsidRPr="007C23C3">
        <w:rPr>
          <w:rFonts w:ascii="Nikosh" w:hAnsi="Nikosh" w:cs="Nikosh"/>
          <w:b/>
          <w:bCs/>
          <w:i w:val="0"/>
          <w:iCs w:val="0"/>
          <w:sz w:val="26"/>
          <w:szCs w:val="26"/>
          <w:u w:val="single"/>
          <w:cs/>
          <w:lang w:bidi="bn-IN"/>
        </w:rPr>
        <w:t>ওয়ার্ক</w:t>
      </w:r>
      <w:r w:rsidRPr="007C23C3">
        <w:rPr>
          <w:rFonts w:ascii="Nikosh" w:hAnsi="Nikosh" w:cs="Nikosh"/>
          <w:b/>
          <w:bCs/>
          <w:i w:val="0"/>
          <w:iCs w:val="0"/>
          <w:sz w:val="26"/>
          <w:szCs w:val="26"/>
          <w:u w:val="single"/>
          <w:lang w:bidi="bn-IN"/>
        </w:rPr>
        <w:t xml:space="preserve"> </w:t>
      </w:r>
      <w:r w:rsidR="00400D46" w:rsidRPr="007C23C3">
        <w:rPr>
          <w:rFonts w:ascii="Nikosh" w:hAnsi="Nikosh" w:cs="Nikosh"/>
          <w:b/>
          <w:bCs/>
          <w:i w:val="0"/>
          <w:iCs w:val="0"/>
          <w:sz w:val="26"/>
          <w:szCs w:val="26"/>
          <w:u w:val="single"/>
          <w:cs/>
          <w:lang w:bidi="bn-IN"/>
        </w:rPr>
        <w:t>চুক্তি</w:t>
      </w:r>
    </w:p>
    <w:p w14:paraId="24D5AF9B" w14:textId="5B2C695D" w:rsidR="000E470B" w:rsidRPr="007C23C3" w:rsidRDefault="00691A60" w:rsidP="00D70F4E">
      <w:pPr>
        <w:pStyle w:val="Caption"/>
        <w:spacing w:before="0" w:after="0"/>
        <w:ind w:left="450" w:hanging="450"/>
        <w:jc w:val="center"/>
        <w:rPr>
          <w:rFonts w:ascii="Nikosh" w:hAnsi="Nikosh" w:cs="Nikosh"/>
          <w:b/>
          <w:bCs/>
          <w:i w:val="0"/>
          <w:iCs w:val="0"/>
          <w:sz w:val="26"/>
          <w:szCs w:val="26"/>
          <w:u w:val="single"/>
          <w:lang w:bidi="bn-IN"/>
        </w:rPr>
      </w:pPr>
      <w:bookmarkStart w:id="0" w:name="_GoBack"/>
      <w:bookmarkEnd w:id="0"/>
      <w:r>
        <w:rPr>
          <w:rFonts w:ascii="Nikosh" w:hAnsi="Nikosh" w:cs="Nikosh"/>
          <w:b/>
          <w:bCs/>
          <w:i w:val="0"/>
          <w:iCs w:val="0"/>
          <w:noProof/>
          <w:sz w:val="26"/>
          <w:szCs w:val="26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6711B" wp14:editId="51D3004E">
                <wp:simplePos x="0" y="0"/>
                <wp:positionH relativeFrom="column">
                  <wp:posOffset>3976</wp:posOffset>
                </wp:positionH>
                <wp:positionV relativeFrom="paragraph">
                  <wp:posOffset>69243</wp:posOffset>
                </wp:positionV>
                <wp:extent cx="922351" cy="357808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351" cy="3578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56B4A" w14:textId="753435A7" w:rsidR="00691A60" w:rsidRPr="00691A60" w:rsidRDefault="00691A60">
                            <w:pPr>
                              <w:rPr>
                                <w:rFonts w:ascii="Nikosh" w:eastAsia="Times New Roman" w:hAnsi="Nikosh" w:cs="Nikosh"/>
                                <w:b/>
                                <w:sz w:val="26"/>
                                <w:szCs w:val="26"/>
                                <w:lang w:bidi="bn-IN"/>
                              </w:rPr>
                            </w:pPr>
                            <w:proofErr w:type="spellStart"/>
                            <w:r w:rsidRPr="00691A60">
                              <w:rPr>
                                <w:rFonts w:ascii="Nikosh" w:eastAsia="Times New Roman" w:hAnsi="Nikosh" w:cs="Nikosh"/>
                                <w:b/>
                                <w:sz w:val="26"/>
                                <w:szCs w:val="26"/>
                                <w:lang w:bidi="bn-IN"/>
                              </w:rPr>
                              <w:t>চুক্তি</w:t>
                            </w:r>
                            <w:proofErr w:type="spellEnd"/>
                            <w:r w:rsidRPr="00691A60">
                              <w:rPr>
                                <w:rFonts w:ascii="Nikosh" w:eastAsia="Times New Roman" w:hAnsi="Nikosh" w:cs="Nikosh"/>
                                <w:b/>
                                <w:sz w:val="26"/>
                                <w:szCs w:val="26"/>
                                <w:lang w:bidi="bn-IN"/>
                              </w:rPr>
                              <w:t xml:space="preserve"> </w:t>
                            </w:r>
                            <w:proofErr w:type="spellStart"/>
                            <w:r w:rsidRPr="00691A60">
                              <w:rPr>
                                <w:rFonts w:ascii="Nikosh" w:eastAsia="Times New Roman" w:hAnsi="Nikosh" w:cs="Nikosh"/>
                                <w:b/>
                                <w:sz w:val="26"/>
                                <w:szCs w:val="26"/>
                                <w:lang w:bidi="bn-IN"/>
                              </w:rPr>
                              <w:t>নং</w:t>
                            </w:r>
                            <w:proofErr w:type="spellEnd"/>
                            <w:r w:rsidRPr="00691A60">
                              <w:rPr>
                                <w:rFonts w:ascii="Nikosh" w:eastAsia="Times New Roman" w:hAnsi="Nikosh" w:cs="Nikosh"/>
                                <w:b/>
                                <w:sz w:val="26"/>
                                <w:szCs w:val="26"/>
                                <w:lang w:bidi="bn-IN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pt;margin-top:5.45pt;width:72.65pt;height:2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" filled="f" stroked="f" strokeweight=".5pt">
                <v:textbox>
                  <w:txbxContent>
                    <w:p w14:paraId="6FB56B4A" w14:textId="753435A7" w:rsidR="00691A60" w:rsidRPr="00691A60" w:rsidRDefault="00691A60">
                      <w:pPr>
                        <w:rPr>
                          <w:rFonts w:ascii="Nikosh" w:eastAsia="Times New Roman" w:hAnsi="Nikosh" w:cs="Nikosh"/>
                          <w:b/>
                          <w:sz w:val="26"/>
                          <w:szCs w:val="26"/>
                          <w:lang w:bidi="bn-IN"/>
                        </w:rPr>
                      </w:pPr>
                      <w:proofErr w:type="spellStart"/>
                      <w:r w:rsidRPr="00691A60">
                        <w:rPr>
                          <w:rFonts w:ascii="Nikosh" w:eastAsia="Times New Roman" w:hAnsi="Nikosh" w:cs="Nikosh"/>
                          <w:b/>
                          <w:sz w:val="26"/>
                          <w:szCs w:val="26"/>
                          <w:lang w:bidi="bn-IN"/>
                        </w:rPr>
                        <w:t>চুক্তি</w:t>
                      </w:r>
                      <w:proofErr w:type="spellEnd"/>
                      <w:r w:rsidRPr="00691A60">
                        <w:rPr>
                          <w:rFonts w:ascii="Nikosh" w:eastAsia="Times New Roman" w:hAnsi="Nikosh" w:cs="Nikosh"/>
                          <w:b/>
                          <w:sz w:val="26"/>
                          <w:szCs w:val="26"/>
                          <w:lang w:bidi="bn-IN"/>
                        </w:rPr>
                        <w:t xml:space="preserve"> </w:t>
                      </w:r>
                      <w:proofErr w:type="spellStart"/>
                      <w:r w:rsidRPr="00691A60">
                        <w:rPr>
                          <w:rFonts w:ascii="Nikosh" w:eastAsia="Times New Roman" w:hAnsi="Nikosh" w:cs="Nikosh"/>
                          <w:b/>
                          <w:sz w:val="26"/>
                          <w:szCs w:val="26"/>
                          <w:lang w:bidi="bn-IN"/>
                        </w:rPr>
                        <w:t>নং</w:t>
                      </w:r>
                      <w:proofErr w:type="spellEnd"/>
                      <w:r w:rsidRPr="00691A60">
                        <w:rPr>
                          <w:rFonts w:ascii="Nikosh" w:eastAsia="Times New Roman" w:hAnsi="Nikosh" w:cs="Nikosh"/>
                          <w:b/>
                          <w:sz w:val="26"/>
                          <w:szCs w:val="26"/>
                          <w:lang w:bidi="bn-IN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474D39EC" w14:textId="3F3F9F14" w:rsidR="004E1791" w:rsidRPr="007C23C3" w:rsidRDefault="004E1791" w:rsidP="00610D37">
      <w:pPr>
        <w:pStyle w:val="Caption"/>
        <w:spacing w:before="0" w:after="0"/>
        <w:ind w:left="450" w:hanging="450"/>
        <w:rPr>
          <w:rFonts w:ascii="Nikosh" w:hAnsi="Nikosh" w:cs="Nikosh"/>
          <w:b/>
          <w:bCs/>
          <w:i w:val="0"/>
          <w:iCs w:val="0"/>
          <w:sz w:val="26"/>
          <w:szCs w:val="26"/>
          <w:u w:val="single"/>
          <w:lang w:bidi="bn-IN"/>
        </w:rPr>
      </w:pPr>
    </w:p>
    <w:p w14:paraId="03B46418" w14:textId="77777777" w:rsidR="00610D37" w:rsidRPr="007C23C3" w:rsidRDefault="00610D37" w:rsidP="00610D37">
      <w:pPr>
        <w:ind w:left="360"/>
        <w:jc w:val="both"/>
        <w:rPr>
          <w:rFonts w:ascii="Nikosh" w:eastAsia="Times New Roman" w:hAnsi="Nikosh" w:cs="Nikosh"/>
          <w:sz w:val="26"/>
          <w:szCs w:val="26"/>
          <w:cs/>
          <w:lang w:bidi="bn-I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4"/>
        <w:gridCol w:w="7828"/>
      </w:tblGrid>
      <w:tr w:rsidR="00610D37" w:rsidRPr="007C23C3" w14:paraId="1AFAE80A" w14:textId="77777777" w:rsidTr="008B701A">
        <w:tc>
          <w:tcPr>
            <w:tcW w:w="765" w:type="pct"/>
            <w:tcBorders>
              <w:right w:val="single" w:sz="4" w:space="0" w:color="auto"/>
            </w:tcBorders>
            <w:vAlign w:val="center"/>
          </w:tcPr>
          <w:p w14:paraId="3A709C26" w14:textId="77777777" w:rsidR="00610D37" w:rsidRPr="007C23C3" w:rsidRDefault="00610D37" w:rsidP="008B701A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  <w:r w:rsidRPr="007C23C3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প্রথম</w:t>
            </w:r>
            <w:r w:rsidRPr="007C23C3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7C23C3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পক্ষ</w:t>
            </w:r>
          </w:p>
        </w:tc>
        <w:tc>
          <w:tcPr>
            <w:tcW w:w="4235" w:type="pct"/>
            <w:tcBorders>
              <w:left w:val="single" w:sz="4" w:space="0" w:color="auto"/>
            </w:tcBorders>
          </w:tcPr>
          <w:p w14:paraId="0D2336D3" w14:textId="2D480590" w:rsidR="00610D37" w:rsidRPr="007C23C3" w:rsidRDefault="00610D37" w:rsidP="008B701A">
            <w:pPr>
              <w:rPr>
                <w:rFonts w:ascii="Nikosh" w:hAnsi="Nikosh" w:cs="Nikosh"/>
                <w:sz w:val="26"/>
                <w:szCs w:val="26"/>
                <w:cs/>
              </w:rPr>
            </w:pPr>
            <w:r w:rsidRPr="007C23C3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বাংলাদেশ কম্পিউটার কাউন্সিল</w:t>
            </w:r>
            <w:r w:rsidRPr="007C23C3">
              <w:rPr>
                <w:rFonts w:ascii="Nikosh" w:hAnsi="Nikosh" w:cs="Nikosh"/>
                <w:sz w:val="26"/>
                <w:szCs w:val="26"/>
              </w:rPr>
              <w:t xml:space="preserve"> (</w:t>
            </w:r>
            <w:r w:rsidRPr="007C23C3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বিসিসি</w:t>
            </w:r>
            <w:r w:rsidRPr="007C23C3">
              <w:rPr>
                <w:rFonts w:ascii="Nikosh" w:hAnsi="Nikosh" w:cs="Nikosh"/>
                <w:sz w:val="26"/>
                <w:szCs w:val="26"/>
              </w:rPr>
              <w:t xml:space="preserve">), </w:t>
            </w:r>
            <w:r w:rsidRPr="007C23C3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আইসিটি</w:t>
            </w:r>
            <w:r w:rsidRPr="007C23C3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7C23C3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টাওয়ার</w:t>
            </w:r>
            <w:r w:rsidRPr="007C23C3">
              <w:rPr>
                <w:rFonts w:ascii="Nikosh" w:hAnsi="Nikosh" w:cs="Nikosh"/>
                <w:sz w:val="26"/>
                <w:szCs w:val="26"/>
              </w:rPr>
              <w:t xml:space="preserve">, </w:t>
            </w:r>
            <w:r w:rsidRPr="007C23C3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আগারগাঁও</w:t>
            </w:r>
            <w:r w:rsidRPr="007C23C3">
              <w:rPr>
                <w:rFonts w:ascii="Nikosh" w:hAnsi="Nikosh" w:cs="Nikosh"/>
                <w:sz w:val="26"/>
                <w:szCs w:val="26"/>
              </w:rPr>
              <w:t xml:space="preserve">, </w:t>
            </w:r>
            <w:r w:rsidRPr="007C23C3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শের</w:t>
            </w:r>
            <w:r w:rsidRPr="007C23C3">
              <w:rPr>
                <w:rFonts w:ascii="Nikosh" w:hAnsi="Nikosh" w:cs="Nikosh"/>
                <w:sz w:val="26"/>
                <w:szCs w:val="26"/>
              </w:rPr>
              <w:t>-</w:t>
            </w:r>
            <w:r w:rsidRPr="007C23C3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ই</w:t>
            </w:r>
            <w:r w:rsidRPr="007C23C3">
              <w:rPr>
                <w:rFonts w:ascii="Nikosh" w:hAnsi="Nikosh" w:cs="Nikosh"/>
                <w:sz w:val="26"/>
                <w:szCs w:val="26"/>
              </w:rPr>
              <w:t>-</w:t>
            </w:r>
            <w:r w:rsidRPr="007C23C3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বাংলা</w:t>
            </w:r>
            <w:r w:rsidRPr="007C23C3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7C23C3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নগর</w:t>
            </w:r>
            <w:r w:rsidRPr="007C23C3">
              <w:rPr>
                <w:rFonts w:ascii="Nikosh" w:hAnsi="Nikosh" w:cs="Nikosh"/>
                <w:sz w:val="26"/>
                <w:szCs w:val="26"/>
              </w:rPr>
              <w:t xml:space="preserve">, </w:t>
            </w:r>
            <w:r w:rsidRPr="007C23C3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ঢাকা</w:t>
            </w:r>
            <w:r w:rsidRPr="007C23C3">
              <w:rPr>
                <w:rFonts w:ascii="Nikosh" w:hAnsi="Nikosh" w:cs="Nikosh"/>
                <w:sz w:val="26"/>
                <w:szCs w:val="26"/>
              </w:rPr>
              <w:t>-</w:t>
            </w:r>
            <w:r w:rsidRPr="007C23C3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১২০৭</w:t>
            </w:r>
            <w:r w:rsidRPr="007C23C3">
              <w:rPr>
                <w:rFonts w:ascii="Nikosh" w:hAnsi="Nikosh" w:cs="Nikosh"/>
                <w:sz w:val="26"/>
                <w:szCs w:val="26"/>
              </w:rPr>
              <w:t xml:space="preserve">, </w:t>
            </w:r>
            <w:r w:rsidRPr="007C23C3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বাংলাদেশ</w:t>
            </w:r>
            <w:r w:rsidRPr="007C23C3">
              <w:rPr>
                <w:rFonts w:ascii="Nikosh" w:hAnsi="Nikosh" w:cs="Nikosh"/>
                <w:sz w:val="26"/>
                <w:szCs w:val="26"/>
              </w:rPr>
              <w:t xml:space="preserve"> (</w:t>
            </w:r>
            <w:r w:rsidRPr="007C23C3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সরকারি</w:t>
            </w:r>
            <w:r w:rsidRPr="007C23C3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7C23C3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ক্লাউড</w:t>
            </w:r>
            <w:r w:rsidRPr="007C23C3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7C23C3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সেবা</w:t>
            </w:r>
            <w:r w:rsidRPr="007C23C3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r w:rsidRPr="007C23C3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প্রদানকারী</w:t>
            </w:r>
            <w:r w:rsidRPr="007C23C3">
              <w:rPr>
                <w:rFonts w:ascii="Nikosh" w:hAnsi="Nikosh" w:cs="Nikosh"/>
                <w:sz w:val="26"/>
                <w:szCs w:val="26"/>
              </w:rPr>
              <w:t>)</w:t>
            </w:r>
          </w:p>
        </w:tc>
      </w:tr>
      <w:tr w:rsidR="00610D37" w:rsidRPr="007C23C3" w14:paraId="2C4E45BC" w14:textId="77777777" w:rsidTr="008B701A">
        <w:tc>
          <w:tcPr>
            <w:tcW w:w="765" w:type="pct"/>
            <w:vAlign w:val="center"/>
          </w:tcPr>
          <w:p w14:paraId="26A481A1" w14:textId="77777777" w:rsidR="00610D37" w:rsidRPr="007C23C3" w:rsidRDefault="00610D37" w:rsidP="008B701A">
            <w:pPr>
              <w:jc w:val="center"/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</w:p>
        </w:tc>
        <w:tc>
          <w:tcPr>
            <w:tcW w:w="4235" w:type="pct"/>
          </w:tcPr>
          <w:p w14:paraId="100DC798" w14:textId="77777777" w:rsidR="00610D37" w:rsidRPr="007C23C3" w:rsidRDefault="00610D37" w:rsidP="008B701A">
            <w:pPr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</w:p>
          <w:p w14:paraId="7BAEDE58" w14:textId="77777777" w:rsidR="00610D37" w:rsidRPr="007C23C3" w:rsidRDefault="00610D37" w:rsidP="008B701A">
            <w:pPr>
              <w:rPr>
                <w:rFonts w:ascii="Nikosh" w:hAnsi="Nikosh" w:cs="Nikosh"/>
                <w:sz w:val="26"/>
                <w:szCs w:val="26"/>
              </w:rPr>
            </w:pPr>
            <w:r w:rsidRPr="007C23C3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এবং</w:t>
            </w:r>
            <w:r w:rsidRPr="007C23C3">
              <w:rPr>
                <w:rFonts w:ascii="Nikosh" w:hAnsi="Nikosh" w:cs="Nikosh"/>
                <w:sz w:val="26"/>
                <w:szCs w:val="26"/>
              </w:rPr>
              <w:t xml:space="preserve"> </w:t>
            </w:r>
          </w:p>
          <w:p w14:paraId="7E94C4C9" w14:textId="77777777" w:rsidR="00610D37" w:rsidRPr="007C23C3" w:rsidRDefault="00610D37" w:rsidP="008B701A">
            <w:pPr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</w:p>
        </w:tc>
      </w:tr>
      <w:tr w:rsidR="00610D37" w:rsidRPr="007C23C3" w14:paraId="4552691B" w14:textId="77777777" w:rsidTr="008B701A">
        <w:tc>
          <w:tcPr>
            <w:tcW w:w="765" w:type="pct"/>
            <w:tcBorders>
              <w:right w:val="single" w:sz="4" w:space="0" w:color="auto"/>
            </w:tcBorders>
            <w:vAlign w:val="center"/>
          </w:tcPr>
          <w:p w14:paraId="51D61ABB" w14:textId="77777777" w:rsidR="00610D37" w:rsidRPr="007C23C3" w:rsidRDefault="00610D37" w:rsidP="008B701A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  <w:r w:rsidRPr="007C23C3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দ্বিতীয়</w:t>
            </w:r>
            <w:r w:rsidRPr="007C23C3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7C23C3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পক্ষ</w:t>
            </w:r>
          </w:p>
        </w:tc>
        <w:tc>
          <w:tcPr>
            <w:tcW w:w="4235" w:type="pct"/>
            <w:tcBorders>
              <w:left w:val="single" w:sz="4" w:space="0" w:color="auto"/>
            </w:tcBorders>
          </w:tcPr>
          <w:p w14:paraId="6AFFA46D" w14:textId="68FBC5C5" w:rsidR="002C3AE7" w:rsidRDefault="002F5EFE" w:rsidP="00610D37">
            <w:pPr>
              <w:jc w:val="both"/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  <w:r w:rsidRPr="002F5EFE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ক্লাউড</w:t>
            </w:r>
            <w:r w:rsidRPr="002F5EFE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r w:rsidRPr="002F5EFE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সেবা</w:t>
            </w:r>
            <w:r w:rsidRPr="002F5EFE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r w:rsidRPr="002F5EFE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গ্রহীতা</w:t>
            </w:r>
            <w:r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প্রতিষ্ঠানের নাম ও ঠিকানাঃ-</w:t>
            </w:r>
          </w:p>
          <w:p w14:paraId="1DDF0E01" w14:textId="77777777" w:rsidR="002F5EFE" w:rsidRDefault="002F5EFE" w:rsidP="00610D37">
            <w:pPr>
              <w:jc w:val="both"/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</w:p>
          <w:p w14:paraId="1129045F" w14:textId="77777777" w:rsidR="002F5EFE" w:rsidRDefault="002F5EFE" w:rsidP="00610D37">
            <w:pPr>
              <w:jc w:val="both"/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</w:p>
          <w:p w14:paraId="1DCC652E" w14:textId="6C53DFFB" w:rsidR="00610D37" w:rsidRPr="007C23C3" w:rsidRDefault="00610D37" w:rsidP="00610D37">
            <w:pPr>
              <w:jc w:val="both"/>
              <w:rPr>
                <w:rFonts w:ascii="Nikosh" w:hAnsi="Nikosh" w:cs="Nikosh"/>
                <w:sz w:val="26"/>
                <w:szCs w:val="26"/>
                <w:cs/>
              </w:rPr>
            </w:pPr>
            <w:r w:rsidRPr="007C23C3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(অতঃপর</w:t>
            </w:r>
            <w:r w:rsidRPr="007C23C3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r w:rsidRPr="007C23C3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এই সমঝোতা</w:t>
            </w:r>
            <w:r w:rsidRPr="007C23C3">
              <w:rPr>
                <w:rFonts w:ascii="Nikosh" w:hAnsi="Nikosh" w:cs="Nikosh"/>
                <w:sz w:val="26"/>
                <w:szCs w:val="26"/>
                <w:lang w:bidi="bn-IN"/>
              </w:rPr>
              <w:t xml:space="preserve"> </w:t>
            </w:r>
            <w:r w:rsidRPr="007C23C3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স্মারকে</w:t>
            </w:r>
            <w:r w:rsidRPr="007C23C3">
              <w:rPr>
                <w:rFonts w:ascii="Nikosh" w:hAnsi="Nikosh" w:cs="Nikosh"/>
                <w:sz w:val="26"/>
                <w:szCs w:val="26"/>
              </w:rPr>
              <w:t xml:space="preserve"> ‘</w:t>
            </w:r>
            <w:proofErr w:type="spellStart"/>
            <w:r w:rsidRPr="007C23C3">
              <w:rPr>
                <w:rFonts w:ascii="Nikosh" w:hAnsi="Nikosh" w:cs="Nikosh"/>
                <w:sz w:val="26"/>
                <w:szCs w:val="26"/>
              </w:rPr>
              <w:t>দ্বিতীয়</w:t>
            </w:r>
            <w:proofErr w:type="spellEnd"/>
            <w:r w:rsidRPr="007C23C3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7C23C3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পক্ষ</w:t>
            </w:r>
            <w:r w:rsidRPr="007C23C3">
              <w:rPr>
                <w:rFonts w:ascii="Nikosh" w:hAnsi="Nikosh" w:cs="Nikosh"/>
                <w:sz w:val="26"/>
                <w:szCs w:val="26"/>
              </w:rPr>
              <w:t xml:space="preserve">’ </w:t>
            </w:r>
            <w:proofErr w:type="spellStart"/>
            <w:r w:rsidR="000A0D37">
              <w:rPr>
                <w:rFonts w:ascii="Nikosh" w:hAnsi="Nikosh" w:cs="Nikosh"/>
                <w:sz w:val="26"/>
                <w:szCs w:val="26"/>
              </w:rPr>
              <w:t>বলে</w:t>
            </w:r>
            <w:proofErr w:type="spellEnd"/>
            <w:r w:rsidRPr="007C23C3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7C23C3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অভিহিত হবে</w:t>
            </w:r>
            <w:r w:rsidRPr="007C23C3">
              <w:rPr>
                <w:rFonts w:ascii="Nikosh" w:hAnsi="Nikosh" w:cs="Nikosh"/>
                <w:sz w:val="26"/>
                <w:szCs w:val="26"/>
              </w:rPr>
              <w:t xml:space="preserve">, </w:t>
            </w:r>
            <w:r w:rsidRPr="007C23C3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যা</w:t>
            </w:r>
            <w:r w:rsidRPr="007C23C3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7C23C3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প্রসঙ্গের</w:t>
            </w:r>
            <w:r w:rsidRPr="007C23C3">
              <w:rPr>
                <w:rFonts w:ascii="Nikosh" w:hAnsi="Nikosh" w:cs="Nikosh"/>
                <w:sz w:val="26"/>
                <w:szCs w:val="26"/>
              </w:rPr>
              <w:t xml:space="preserve"> </w:t>
            </w:r>
            <w:proofErr w:type="spellStart"/>
            <w:r w:rsidR="00A63422">
              <w:rPr>
                <w:rFonts w:ascii="Nikosh" w:hAnsi="Nikosh" w:cs="Nikosh"/>
                <w:sz w:val="26"/>
                <w:szCs w:val="26"/>
              </w:rPr>
              <w:t>সঙ্গে</w:t>
            </w:r>
            <w:proofErr w:type="spellEnd"/>
            <w:r w:rsidRPr="007C23C3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7C23C3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অসামঞ্জ্যস্যপূর্ণ</w:t>
            </w:r>
            <w:r w:rsidRPr="007C23C3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7C23C3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না</w:t>
            </w:r>
            <w:r w:rsidRPr="007C23C3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7C23C3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হলে</w:t>
            </w:r>
            <w:r w:rsidRPr="007C23C3">
              <w:rPr>
                <w:rFonts w:ascii="Nikosh" w:hAnsi="Nikosh" w:cs="Nikosh"/>
                <w:sz w:val="26"/>
                <w:szCs w:val="26"/>
              </w:rPr>
              <w:t xml:space="preserve">, </w:t>
            </w:r>
            <w:r w:rsidRPr="007C23C3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উহার</w:t>
            </w:r>
            <w:r w:rsidRPr="007C23C3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7C23C3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আইনগত</w:t>
            </w:r>
            <w:r w:rsidRPr="007C23C3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7C23C3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প্রতিনিধি</w:t>
            </w:r>
            <w:r w:rsidRPr="007C23C3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7C23C3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বা</w:t>
            </w:r>
            <w:r w:rsidRPr="007C23C3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7C23C3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মনোনীত</w:t>
            </w:r>
            <w:r w:rsidRPr="007C23C3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7C23C3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ব্যক্তিকেও</w:t>
            </w:r>
            <w:r w:rsidRPr="007C23C3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7C23C3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অন্তর্ভুক্ত</w:t>
            </w:r>
            <w:r w:rsidRPr="007C23C3">
              <w:rPr>
                <w:rFonts w:ascii="Nikosh" w:hAnsi="Nikosh" w:cs="Nikosh"/>
                <w:sz w:val="26"/>
                <w:szCs w:val="26"/>
              </w:rPr>
              <w:t xml:space="preserve"> </w:t>
            </w:r>
            <w:r w:rsidRPr="007C23C3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কবে</w:t>
            </w:r>
            <w:r w:rsidRPr="007C23C3">
              <w:rPr>
                <w:rFonts w:ascii="Nikosh" w:hAnsi="Nikosh" w:cs="Nikosh"/>
                <w:sz w:val="26"/>
                <w:szCs w:val="26"/>
              </w:rPr>
              <w:t>)</w:t>
            </w:r>
          </w:p>
        </w:tc>
      </w:tr>
    </w:tbl>
    <w:p w14:paraId="05971105" w14:textId="77777777" w:rsidR="00610D37" w:rsidRPr="007C23C3" w:rsidRDefault="00610D37" w:rsidP="00610D37">
      <w:pPr>
        <w:jc w:val="both"/>
        <w:rPr>
          <w:rFonts w:ascii="Nikosh" w:eastAsia="Times New Roman" w:hAnsi="Nikosh" w:cs="Nikosh"/>
          <w:sz w:val="26"/>
          <w:szCs w:val="26"/>
          <w:u w:val="single"/>
          <w:lang w:bidi="bn-IN"/>
        </w:rPr>
      </w:pPr>
      <w:r w:rsidRPr="007C23C3">
        <w:rPr>
          <w:rFonts w:ascii="Nikosh" w:eastAsia="Times New Roman" w:hAnsi="Nikosh" w:cs="Nikosh"/>
          <w:sz w:val="26"/>
          <w:szCs w:val="26"/>
          <w:u w:val="single"/>
          <w:lang w:bidi="bn-IN"/>
        </w:rPr>
        <w:t xml:space="preserve"> </w:t>
      </w:r>
    </w:p>
    <w:p w14:paraId="3A746020" w14:textId="77777777" w:rsidR="00A918C8" w:rsidRPr="007C23C3" w:rsidRDefault="00A918C8" w:rsidP="00D70F4E">
      <w:pPr>
        <w:pStyle w:val="Caption"/>
        <w:spacing w:before="0" w:after="0"/>
        <w:jc w:val="both"/>
        <w:rPr>
          <w:rFonts w:ascii="Nikosh" w:hAnsi="Nikosh" w:cs="Nikosh"/>
          <w:i w:val="0"/>
          <w:iCs w:val="0"/>
          <w:sz w:val="26"/>
          <w:szCs w:val="26"/>
          <w:lang w:bidi="bn-IN"/>
        </w:rPr>
      </w:pPr>
    </w:p>
    <w:p w14:paraId="736EA740" w14:textId="7268D305" w:rsidR="00F8632B" w:rsidRPr="007C23C3" w:rsidRDefault="00372552" w:rsidP="00D70F4E">
      <w:pPr>
        <w:pStyle w:val="Caption"/>
        <w:spacing w:before="0" w:after="0"/>
        <w:jc w:val="both"/>
        <w:rPr>
          <w:rFonts w:ascii="Nikosh" w:hAnsi="Nikosh" w:cs="Nikosh"/>
          <w:i w:val="0"/>
          <w:iCs w:val="0"/>
          <w:sz w:val="26"/>
          <w:szCs w:val="26"/>
          <w:lang w:bidi="hi-IN"/>
        </w:rPr>
      </w:pPr>
      <w:r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এই</w:t>
      </w:r>
      <w:r w:rsidR="00F8632B" w:rsidRPr="007C23C3">
        <w:rPr>
          <w:rFonts w:ascii="Nikosh" w:hAnsi="Nikosh" w:cs="Nikosh"/>
          <w:i w:val="0"/>
          <w:sz w:val="26"/>
          <w:szCs w:val="26"/>
        </w:rPr>
        <w:t xml:space="preserve"> “</w:t>
      </w:r>
      <w:r w:rsidR="00F8632B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ফ্রেমওয়ার্ক</w:t>
      </w:r>
      <w:r w:rsidR="00F8632B" w:rsidRPr="007C23C3">
        <w:rPr>
          <w:rFonts w:ascii="Nikosh" w:hAnsi="Nikosh" w:cs="Nikosh"/>
          <w:i w:val="0"/>
          <w:sz w:val="26"/>
          <w:szCs w:val="26"/>
        </w:rPr>
        <w:t xml:space="preserve"> </w:t>
      </w:r>
      <w:r w:rsidR="00F8632B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চুক্তি</w:t>
      </w:r>
      <w:r w:rsidR="00F8632B" w:rsidRPr="007C23C3">
        <w:rPr>
          <w:rFonts w:ascii="Nikosh" w:hAnsi="Nikosh" w:cs="Nikosh"/>
          <w:i w:val="0"/>
          <w:sz w:val="26"/>
          <w:szCs w:val="26"/>
        </w:rPr>
        <w:t xml:space="preserve">” </w:t>
      </w:r>
      <w:r w:rsidR="00F8632B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টি</w:t>
      </w:r>
      <w:r w:rsidR="00F8632B" w:rsidRPr="007C23C3">
        <w:rPr>
          <w:rFonts w:ascii="Nikosh" w:hAnsi="Nikosh" w:cs="Nikosh"/>
          <w:i w:val="0"/>
          <w:sz w:val="26"/>
          <w:szCs w:val="26"/>
        </w:rPr>
        <w:t xml:space="preserve"> </w:t>
      </w:r>
      <w:r w:rsidR="00F8632B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অদ্য</w:t>
      </w:r>
      <w:r w:rsidR="00F8632B" w:rsidRPr="007C23C3">
        <w:rPr>
          <w:rFonts w:ascii="Nikosh" w:hAnsi="Nikosh" w:cs="Nikosh"/>
          <w:i w:val="0"/>
          <w:sz w:val="26"/>
          <w:szCs w:val="26"/>
        </w:rPr>
        <w:t xml:space="preserve"> </w:t>
      </w:r>
      <w:r w:rsidR="00AB4966" w:rsidRPr="007C23C3">
        <w:rPr>
          <w:rFonts w:ascii="Nikosh" w:hAnsi="Nikosh" w:cs="Nikosh"/>
          <w:i w:val="0"/>
          <w:iCs w:val="0"/>
          <w:sz w:val="26"/>
          <w:szCs w:val="26"/>
          <w:lang w:bidi="bn-IN"/>
        </w:rPr>
        <w:t>_________</w:t>
      </w:r>
      <w:r w:rsidR="00F8632B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দিন</w:t>
      </w:r>
      <w:r w:rsidR="00F8632B" w:rsidRPr="007C23C3">
        <w:rPr>
          <w:rFonts w:ascii="Nikosh" w:hAnsi="Nikosh" w:cs="Nikosh"/>
          <w:i w:val="0"/>
          <w:sz w:val="26"/>
          <w:szCs w:val="26"/>
        </w:rPr>
        <w:t>/</w:t>
      </w:r>
      <w:r w:rsidR="00AB4966" w:rsidRPr="007C23C3">
        <w:rPr>
          <w:rFonts w:ascii="Nikosh" w:hAnsi="Nikosh" w:cs="Nikosh"/>
          <w:i w:val="0"/>
          <w:sz w:val="26"/>
          <w:szCs w:val="26"/>
        </w:rPr>
        <w:t>_____________</w:t>
      </w:r>
      <w:r w:rsidR="00F8632B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মাস</w:t>
      </w:r>
      <w:r w:rsidR="00F8632B" w:rsidRPr="007C23C3">
        <w:rPr>
          <w:rFonts w:ascii="Nikosh" w:hAnsi="Nikosh" w:cs="Nikosh"/>
          <w:i w:val="0"/>
          <w:sz w:val="26"/>
          <w:szCs w:val="26"/>
        </w:rPr>
        <w:t>/</w:t>
      </w:r>
      <w:r w:rsidR="00BE7E6E" w:rsidRPr="007C23C3">
        <w:rPr>
          <w:rFonts w:ascii="Nikosh" w:hAnsi="Nikosh" w:cs="Nikosh"/>
          <w:i w:val="0"/>
          <w:iCs w:val="0"/>
          <w:sz w:val="26"/>
          <w:szCs w:val="26"/>
          <w:lang w:bidi="bn-IN"/>
        </w:rPr>
        <w:t>__</w:t>
      </w:r>
      <w:r w:rsidR="00AB4966" w:rsidRPr="007C23C3">
        <w:rPr>
          <w:rFonts w:ascii="Nikosh" w:hAnsi="Nikosh" w:cs="Nikosh"/>
          <w:i w:val="0"/>
          <w:iCs w:val="0"/>
          <w:sz w:val="26"/>
          <w:szCs w:val="26"/>
          <w:lang w:bidi="bn-IN"/>
        </w:rPr>
        <w:t>______</w:t>
      </w:r>
      <w:r w:rsidR="00F8632B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খ্রিষ্টাব্দ</w:t>
      </w:r>
      <w:r w:rsidR="00F8632B" w:rsidRPr="007C23C3">
        <w:rPr>
          <w:rFonts w:ascii="Nikosh" w:hAnsi="Nikosh" w:cs="Nikosh"/>
          <w:i w:val="0"/>
          <w:sz w:val="26"/>
          <w:szCs w:val="26"/>
        </w:rPr>
        <w:t xml:space="preserve"> </w:t>
      </w:r>
      <w:r w:rsidR="00F8632B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তারিখে</w:t>
      </w:r>
      <w:r w:rsidR="00F8632B" w:rsidRPr="007C23C3">
        <w:rPr>
          <w:rFonts w:ascii="Nikosh" w:hAnsi="Nikosh" w:cs="Nikosh"/>
          <w:i w:val="0"/>
          <w:sz w:val="26"/>
          <w:szCs w:val="26"/>
        </w:rPr>
        <w:t xml:space="preserve"> </w:t>
      </w:r>
      <w:r w:rsidR="00C460EC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উপরি</w:t>
      </w:r>
      <w:proofErr w:type="spellStart"/>
      <w:r w:rsidR="008521FB" w:rsidRPr="007C23C3">
        <w:rPr>
          <w:rFonts w:ascii="Nikosh" w:hAnsi="Nikosh" w:cs="Nikosh"/>
          <w:i w:val="0"/>
          <w:sz w:val="26"/>
          <w:szCs w:val="26"/>
          <w:lang w:bidi="bn-IN"/>
        </w:rPr>
        <w:t>উল্লি</w:t>
      </w:r>
      <w:proofErr w:type="spellEnd"/>
      <w:r w:rsidR="00F8632B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খিত</w:t>
      </w:r>
      <w:r w:rsidR="00F8632B" w:rsidRPr="007C23C3">
        <w:rPr>
          <w:rFonts w:ascii="Nikosh" w:hAnsi="Nikosh" w:cs="Nikosh"/>
          <w:i w:val="0"/>
          <w:sz w:val="26"/>
          <w:szCs w:val="26"/>
        </w:rPr>
        <w:t xml:space="preserve"> </w:t>
      </w:r>
      <w:r w:rsidR="00F8632B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পক্ষসমূহের</w:t>
      </w:r>
      <w:r w:rsidR="00F8632B" w:rsidRPr="007C23C3">
        <w:rPr>
          <w:rFonts w:ascii="Nikosh" w:hAnsi="Nikosh" w:cs="Nikosh"/>
          <w:i w:val="0"/>
          <w:sz w:val="26"/>
          <w:szCs w:val="26"/>
        </w:rPr>
        <w:t xml:space="preserve"> </w:t>
      </w:r>
      <w:r w:rsidR="00F8632B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মধ্যে</w:t>
      </w:r>
      <w:r w:rsidR="00F8632B" w:rsidRPr="007C23C3">
        <w:rPr>
          <w:rFonts w:ascii="Nikosh" w:hAnsi="Nikosh" w:cs="Nikosh"/>
          <w:i w:val="0"/>
          <w:sz w:val="26"/>
          <w:szCs w:val="26"/>
        </w:rPr>
        <w:t xml:space="preserve"> </w:t>
      </w:r>
      <w:r w:rsidR="00F8632B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নিম্নলিখিত</w:t>
      </w:r>
      <w:r w:rsidR="00F8632B" w:rsidRPr="007C23C3">
        <w:rPr>
          <w:rFonts w:ascii="Nikosh" w:hAnsi="Nikosh" w:cs="Nikosh"/>
          <w:i w:val="0"/>
          <w:sz w:val="26"/>
          <w:szCs w:val="26"/>
        </w:rPr>
        <w:t xml:space="preserve"> </w:t>
      </w:r>
      <w:r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শর্তাবলি</w:t>
      </w:r>
      <w:r w:rsidR="00F8632B" w:rsidRPr="007C23C3">
        <w:rPr>
          <w:rFonts w:ascii="Nikosh" w:hAnsi="Nikosh" w:cs="Nikosh"/>
          <w:i w:val="0"/>
          <w:sz w:val="26"/>
          <w:szCs w:val="26"/>
        </w:rPr>
        <w:t xml:space="preserve"> </w:t>
      </w:r>
      <w:r w:rsidR="00F8632B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অনুযায়ী</w:t>
      </w:r>
      <w:r w:rsidR="00F8632B" w:rsidRPr="007C23C3">
        <w:rPr>
          <w:rFonts w:ascii="Nikosh" w:hAnsi="Nikosh" w:cs="Nikosh"/>
          <w:i w:val="0"/>
          <w:sz w:val="26"/>
          <w:szCs w:val="26"/>
        </w:rPr>
        <w:t xml:space="preserve"> </w:t>
      </w:r>
      <w:r w:rsidR="00F8632B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স্বাক্ষরিত</w:t>
      </w:r>
      <w:r w:rsidR="00F8632B" w:rsidRPr="007C23C3">
        <w:rPr>
          <w:rFonts w:ascii="Nikosh" w:hAnsi="Nikosh" w:cs="Nikosh"/>
          <w:i w:val="0"/>
          <w:sz w:val="26"/>
          <w:szCs w:val="26"/>
        </w:rPr>
        <w:t xml:space="preserve"> </w:t>
      </w:r>
      <w:r w:rsidR="00F8632B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হলো</w:t>
      </w:r>
      <w:r w:rsidR="00F8632B" w:rsidRPr="007C23C3">
        <w:rPr>
          <w:rFonts w:ascii="Nikosh" w:hAnsi="Nikosh" w:cs="Nikosh"/>
          <w:i w:val="0"/>
          <w:iCs w:val="0"/>
          <w:sz w:val="26"/>
          <w:szCs w:val="26"/>
          <w:cs/>
          <w:lang w:bidi="hi-IN"/>
        </w:rPr>
        <w:t>।</w:t>
      </w:r>
    </w:p>
    <w:p w14:paraId="6CA11EC3" w14:textId="77777777" w:rsidR="0098639D" w:rsidRPr="007C23C3" w:rsidRDefault="0098639D" w:rsidP="00D70F4E">
      <w:pPr>
        <w:pStyle w:val="Caption"/>
        <w:spacing w:before="0" w:after="0"/>
        <w:jc w:val="both"/>
        <w:rPr>
          <w:rFonts w:ascii="Nikosh" w:hAnsi="Nikosh" w:cs="Nikosh"/>
          <w:i w:val="0"/>
          <w:sz w:val="26"/>
          <w:szCs w:val="26"/>
        </w:rPr>
      </w:pPr>
    </w:p>
    <w:p w14:paraId="3540180C" w14:textId="2F2BC345" w:rsidR="00F8632B" w:rsidRPr="007C23C3" w:rsidRDefault="00372552" w:rsidP="00D70F4E">
      <w:pPr>
        <w:pStyle w:val="Caption"/>
        <w:spacing w:before="0" w:after="0"/>
        <w:jc w:val="both"/>
        <w:rPr>
          <w:rFonts w:ascii="Nikosh" w:hAnsi="Nikosh" w:cs="Nikosh"/>
          <w:i w:val="0"/>
          <w:iCs w:val="0"/>
          <w:sz w:val="26"/>
          <w:szCs w:val="26"/>
          <w:lang w:bidi="hi-IN"/>
        </w:rPr>
      </w:pPr>
      <w:r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উপর</w:t>
      </w:r>
      <w:r w:rsidR="00C460EC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ি</w:t>
      </w:r>
      <w:r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উ</w:t>
      </w:r>
      <w:r w:rsidR="00F8632B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ক্ত</w:t>
      </w:r>
      <w:r w:rsidR="00F8632B" w:rsidRPr="007C23C3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F8632B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পক্ষদ্বয়ের</w:t>
      </w:r>
      <w:r w:rsidR="00F8632B" w:rsidRPr="007C23C3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F8632B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মধ্যে</w:t>
      </w:r>
      <w:r w:rsidR="00F8632B" w:rsidRPr="007C23C3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F8632B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স্বাক্ষরিত</w:t>
      </w:r>
      <w:r w:rsidR="00F8632B" w:rsidRPr="007C23C3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F8632B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এই</w:t>
      </w:r>
      <w:r w:rsidR="00F8632B" w:rsidRPr="007C23C3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F8632B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ফ্রেমওয়ার্ক</w:t>
      </w:r>
      <w:r w:rsidR="00F8632B" w:rsidRPr="007C23C3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F8632B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চুক্তির</w:t>
      </w:r>
      <w:r w:rsidR="00F8632B" w:rsidRPr="007C23C3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F8632B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উদ্দেশ্য</w:t>
      </w:r>
      <w:r w:rsidR="00F8632B" w:rsidRPr="007C23C3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C4421E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হলো</w:t>
      </w:r>
      <w:r w:rsidR="00F8632B" w:rsidRPr="007C23C3">
        <w:rPr>
          <w:rFonts w:ascii="Nikosh" w:hAnsi="Nikosh" w:cs="Nikosh"/>
          <w:i w:val="0"/>
          <w:sz w:val="26"/>
          <w:szCs w:val="26"/>
          <w:lang w:bidi="bn-IN"/>
        </w:rPr>
        <w:t xml:space="preserve">, </w:t>
      </w:r>
      <w:r w:rsidR="00F8632B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সরকারি</w:t>
      </w:r>
      <w:r w:rsidR="00F8632B" w:rsidRPr="007C23C3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F8632B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ক্লাউড</w:t>
      </w:r>
      <w:r w:rsidR="00F8632B" w:rsidRPr="007C23C3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702A30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সেবা</w:t>
      </w:r>
      <w:r w:rsidR="00F8632B" w:rsidRPr="007C23C3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F8632B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ব্যবহার</w:t>
      </w:r>
      <w:r w:rsidR="00F8632B" w:rsidRPr="007C23C3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F8632B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করার</w:t>
      </w:r>
      <w:r w:rsidR="00F8632B" w:rsidRPr="007C23C3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F8632B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জন্য</w:t>
      </w:r>
      <w:r w:rsidR="00F8632B" w:rsidRPr="007C23C3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এই</w:t>
      </w:r>
      <w:r w:rsidR="004F477B" w:rsidRPr="007C23C3">
        <w:rPr>
          <w:rFonts w:ascii="Nikosh" w:hAnsi="Nikosh" w:cs="Nikosh"/>
          <w:i w:val="0"/>
          <w:iCs w:val="0"/>
          <w:sz w:val="26"/>
          <w:szCs w:val="26"/>
          <w:lang w:bidi="bn-IN"/>
        </w:rPr>
        <w:t xml:space="preserve"> </w:t>
      </w:r>
      <w:r w:rsidR="004F477B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চুক্তি</w:t>
      </w:r>
      <w:r w:rsidR="00CB06C6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পত্রে</w:t>
      </w:r>
      <w:r w:rsidR="004F477B" w:rsidRPr="007C23C3">
        <w:rPr>
          <w:rFonts w:ascii="Nikosh" w:hAnsi="Nikosh" w:cs="Nikosh"/>
          <w:i w:val="0"/>
          <w:iCs w:val="0"/>
          <w:sz w:val="26"/>
          <w:szCs w:val="26"/>
          <w:lang w:bidi="bn-IN"/>
        </w:rPr>
        <w:t xml:space="preserve"> </w:t>
      </w:r>
      <w:proofErr w:type="spellStart"/>
      <w:r w:rsidR="008521FB" w:rsidRPr="007C23C3">
        <w:rPr>
          <w:rFonts w:ascii="Nikosh" w:hAnsi="Nikosh" w:cs="Nikosh"/>
          <w:i w:val="0"/>
          <w:sz w:val="26"/>
          <w:szCs w:val="26"/>
          <w:lang w:bidi="bn-IN"/>
        </w:rPr>
        <w:t>উল্লি</w:t>
      </w:r>
      <w:proofErr w:type="spellEnd"/>
      <w:r w:rsidR="008521FB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খিত</w:t>
      </w:r>
      <w:r w:rsidR="00F8632B" w:rsidRPr="007C23C3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F8632B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সাধারণ</w:t>
      </w:r>
      <w:r w:rsidR="00F8632B" w:rsidRPr="007C23C3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শর্তাবলি</w:t>
      </w:r>
      <w:r w:rsidR="00F8632B" w:rsidRPr="007C23C3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F8632B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এবং</w:t>
      </w:r>
      <w:r w:rsidR="00921225">
        <w:rPr>
          <w:rFonts w:ascii="Nikosh" w:hAnsi="Nikosh" w:cs="Nikosh" w:hint="cs"/>
          <w:i w:val="0"/>
          <w:iCs w:val="0"/>
          <w:sz w:val="26"/>
          <w:szCs w:val="26"/>
          <w:cs/>
          <w:lang w:bidi="bn-IN"/>
        </w:rPr>
        <w:t xml:space="preserve"> পরিশিষ্ট-১ এ</w:t>
      </w:r>
      <w:r w:rsidR="00F8632B" w:rsidRPr="007C23C3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C14145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সংযুক্ত</w:t>
      </w:r>
      <w:r w:rsidR="00C14145" w:rsidRPr="007C23C3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CB06C6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সার্ভিস</w:t>
      </w:r>
      <w:r w:rsidR="00CB06C6" w:rsidRPr="007C23C3">
        <w:rPr>
          <w:rFonts w:ascii="Nikosh" w:hAnsi="Nikosh" w:cs="Nikosh"/>
          <w:i w:val="0"/>
          <w:iCs w:val="0"/>
          <w:sz w:val="26"/>
          <w:szCs w:val="26"/>
          <w:lang w:bidi="bn-IN"/>
        </w:rPr>
        <w:t xml:space="preserve"> </w:t>
      </w:r>
      <w:r w:rsidR="00CB06C6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লেভেল</w:t>
      </w:r>
      <w:r w:rsidR="00CB06C6" w:rsidRPr="007C23C3">
        <w:rPr>
          <w:rFonts w:ascii="Nikosh" w:hAnsi="Nikosh" w:cs="Nikosh"/>
          <w:i w:val="0"/>
          <w:iCs w:val="0"/>
          <w:sz w:val="26"/>
          <w:szCs w:val="26"/>
          <w:lang w:bidi="bn-IN"/>
        </w:rPr>
        <w:t xml:space="preserve"> </w:t>
      </w:r>
      <w:r w:rsidR="00CB06C6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এগ্রিমেন্ট</w:t>
      </w:r>
      <w:r w:rsidR="00F8632B" w:rsidRPr="007C23C3">
        <w:rPr>
          <w:rFonts w:ascii="Nikosh" w:hAnsi="Nikosh" w:cs="Nikosh"/>
          <w:i w:val="0"/>
          <w:sz w:val="26"/>
          <w:szCs w:val="26"/>
          <w:lang w:bidi="bn-IN"/>
        </w:rPr>
        <w:t xml:space="preserve"> (SLA</w:t>
      </w:r>
      <w:r w:rsidR="00C460EC" w:rsidRPr="007C23C3">
        <w:rPr>
          <w:rFonts w:ascii="Nikosh" w:hAnsi="Nikosh" w:cs="Nikosh"/>
          <w:i w:val="0"/>
          <w:sz w:val="26"/>
          <w:szCs w:val="26"/>
          <w:lang w:bidi="bn-IN"/>
        </w:rPr>
        <w:t>)-</w:t>
      </w:r>
      <w:r w:rsidR="00F8632B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এর</w:t>
      </w:r>
      <w:r w:rsidRPr="007C23C3">
        <w:rPr>
          <w:rFonts w:ascii="Nikosh" w:hAnsi="Nikosh" w:cs="Nikosh"/>
          <w:i w:val="0"/>
          <w:sz w:val="26"/>
          <w:szCs w:val="26"/>
          <w:lang w:bidi="bn-IN"/>
        </w:rPr>
        <w:t xml:space="preserve"> ও</w:t>
      </w:r>
      <w:r w:rsidR="00F8632B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পর</w:t>
      </w:r>
      <w:r w:rsidR="00F8632B" w:rsidRPr="007C23C3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702A30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উভয়</w:t>
      </w:r>
      <w:r w:rsidR="00702A30" w:rsidRPr="007C23C3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702A30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পক্ষের</w:t>
      </w:r>
      <w:r w:rsidR="00702A30" w:rsidRPr="007C23C3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F8632B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সম্মত</w:t>
      </w:r>
      <w:r w:rsidR="00C460EC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ি</w:t>
      </w:r>
      <w:r w:rsidR="00F8632B" w:rsidRPr="007C23C3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proofErr w:type="spellStart"/>
      <w:r w:rsidR="00C460EC" w:rsidRPr="007C23C3">
        <w:rPr>
          <w:rFonts w:ascii="Nikosh" w:hAnsi="Nikosh" w:cs="Nikosh"/>
          <w:i w:val="0"/>
          <w:sz w:val="26"/>
          <w:szCs w:val="26"/>
          <w:lang w:bidi="bn-IN"/>
        </w:rPr>
        <w:t>প্রদান</w:t>
      </w:r>
      <w:proofErr w:type="spellEnd"/>
      <w:r w:rsidR="00F8632B" w:rsidRPr="007C23C3">
        <w:rPr>
          <w:rFonts w:ascii="Nikosh" w:hAnsi="Nikosh" w:cs="Nikosh"/>
          <w:i w:val="0"/>
          <w:iCs w:val="0"/>
          <w:sz w:val="26"/>
          <w:szCs w:val="26"/>
          <w:cs/>
          <w:lang w:bidi="hi-IN"/>
        </w:rPr>
        <w:t>।</w:t>
      </w:r>
      <w:r w:rsidR="00F8632B" w:rsidRPr="007C23C3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403881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এই</w:t>
      </w:r>
      <w:r w:rsidR="00403881" w:rsidRPr="007C23C3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proofErr w:type="spellStart"/>
      <w:r w:rsidR="004E67A4">
        <w:rPr>
          <w:rFonts w:ascii="Nikosh" w:hAnsi="Nikosh" w:cs="Nikosh"/>
          <w:i w:val="0"/>
          <w:sz w:val="26"/>
          <w:szCs w:val="26"/>
          <w:lang w:bidi="bn-IN"/>
        </w:rPr>
        <w:t>ফ্রেমওয়ার্ক</w:t>
      </w:r>
      <w:proofErr w:type="spellEnd"/>
      <w:r w:rsidR="004E67A4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403881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 xml:space="preserve">চুক্তিটি </w:t>
      </w:r>
      <w:proofErr w:type="spellStart"/>
      <w:r w:rsidR="00C460EC" w:rsidRPr="007C23C3">
        <w:rPr>
          <w:rFonts w:ascii="Nikosh" w:hAnsi="Nikosh" w:cs="Nikosh"/>
          <w:i w:val="0"/>
          <w:iCs w:val="0"/>
          <w:sz w:val="26"/>
          <w:szCs w:val="26"/>
          <w:lang w:bidi="bn-IN"/>
        </w:rPr>
        <w:t>প্রথম</w:t>
      </w:r>
      <w:proofErr w:type="spellEnd"/>
      <w:r w:rsidR="00C460EC" w:rsidRPr="007C23C3">
        <w:rPr>
          <w:rFonts w:ascii="Nikosh" w:hAnsi="Nikosh" w:cs="Nikosh"/>
          <w:i w:val="0"/>
          <w:iCs w:val="0"/>
          <w:sz w:val="26"/>
          <w:szCs w:val="26"/>
          <w:lang w:bidi="bn-IN"/>
        </w:rPr>
        <w:t xml:space="preserve"> </w:t>
      </w:r>
      <w:proofErr w:type="spellStart"/>
      <w:r w:rsidR="00C460EC" w:rsidRPr="007C23C3">
        <w:rPr>
          <w:rFonts w:ascii="Nikosh" w:hAnsi="Nikosh" w:cs="Nikosh"/>
          <w:i w:val="0"/>
          <w:iCs w:val="0"/>
          <w:sz w:val="26"/>
          <w:szCs w:val="26"/>
          <w:lang w:bidi="bn-IN"/>
        </w:rPr>
        <w:t>পক্ষ</w:t>
      </w:r>
      <w:proofErr w:type="spellEnd"/>
      <w:r w:rsidR="00F8632B" w:rsidRPr="007C23C3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F8632B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কর্তৃক</w:t>
      </w:r>
      <w:r w:rsidR="00F8632B" w:rsidRPr="007C23C3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F8632B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প্রদত্ত</w:t>
      </w:r>
      <w:r w:rsidR="00F8632B" w:rsidRPr="007C23C3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F8632B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সকল</w:t>
      </w:r>
      <w:r w:rsidR="00F8632B" w:rsidRPr="007C23C3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F8632B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ক্লাউড</w:t>
      </w:r>
      <w:r w:rsidR="00F8632B" w:rsidRPr="007C23C3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702A30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সেবা</w:t>
      </w:r>
      <w:r w:rsidR="00403881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র</w:t>
      </w:r>
      <w:r w:rsidR="00F8632B" w:rsidRPr="007C23C3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403881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জন্য</w:t>
      </w:r>
      <w:r w:rsidR="00403881" w:rsidRPr="007C23C3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F8632B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প্রযোজ্য</w:t>
      </w:r>
      <w:r w:rsidR="00F8632B" w:rsidRPr="007C23C3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F8632B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হবে</w:t>
      </w:r>
      <w:r w:rsidR="00F8632B" w:rsidRPr="007C23C3">
        <w:rPr>
          <w:rFonts w:ascii="Nikosh" w:hAnsi="Nikosh" w:cs="Nikosh"/>
          <w:i w:val="0"/>
          <w:iCs w:val="0"/>
          <w:sz w:val="26"/>
          <w:szCs w:val="26"/>
          <w:cs/>
          <w:lang w:bidi="hi-IN"/>
        </w:rPr>
        <w:t>।</w:t>
      </w:r>
      <w:r w:rsidR="00F8632B" w:rsidRPr="007C23C3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FA40A8" w:rsidRPr="004D2026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ক্লাউড</w:t>
      </w:r>
      <w:r w:rsidR="00FA40A8" w:rsidRPr="004D2026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FA40A8" w:rsidRPr="004D2026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সেবা</w:t>
      </w:r>
      <w:r w:rsidR="00FA40A8" w:rsidRPr="004D2026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FA40A8" w:rsidRPr="004D2026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ব্যতীত</w:t>
      </w:r>
      <w:r w:rsidR="00FA40A8" w:rsidRPr="004D2026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B629AE" w:rsidRPr="004D2026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জাতীয়</w:t>
      </w:r>
      <w:r w:rsidR="00B629AE" w:rsidRPr="004D2026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F8632B" w:rsidRPr="004D2026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ডাটা</w:t>
      </w:r>
      <w:r w:rsidR="00F8632B" w:rsidRPr="004D2026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F8632B" w:rsidRPr="004D2026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সেন্টারের</w:t>
      </w:r>
      <w:r w:rsidR="00F8632B" w:rsidRPr="004D2026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F8632B" w:rsidRPr="004D2026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অন্যান্য</w:t>
      </w:r>
      <w:r w:rsidR="00F8632B" w:rsidRPr="004D2026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FA40A8" w:rsidRPr="004D2026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সেবা</w:t>
      </w:r>
      <w:r w:rsidR="00F8632B" w:rsidRPr="004D2026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F8632B" w:rsidRPr="004D2026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এই</w:t>
      </w:r>
      <w:r w:rsidR="00F8632B" w:rsidRPr="004D2026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F8632B" w:rsidRPr="004D2026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চুক্তির</w:t>
      </w:r>
      <w:r w:rsidR="00F8632B" w:rsidRPr="004D2026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F8632B" w:rsidRPr="004D2026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আওতার</w:t>
      </w:r>
      <w:r w:rsidR="00F8632B" w:rsidRPr="004D2026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F8632B" w:rsidRPr="004D2026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বাইরে</w:t>
      </w:r>
      <w:r w:rsidR="00F8632B" w:rsidRPr="004D2026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F8632B" w:rsidRPr="004D2026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থাকবে</w:t>
      </w:r>
      <w:r w:rsidR="00F8632B" w:rsidRPr="004D2026">
        <w:rPr>
          <w:rFonts w:ascii="Nikosh" w:hAnsi="Nikosh" w:cs="Nikosh"/>
          <w:i w:val="0"/>
          <w:iCs w:val="0"/>
          <w:sz w:val="26"/>
          <w:szCs w:val="26"/>
          <w:cs/>
          <w:lang w:bidi="hi-IN"/>
        </w:rPr>
        <w:t>।</w:t>
      </w:r>
    </w:p>
    <w:p w14:paraId="27A2095F" w14:textId="77777777" w:rsidR="004E1791" w:rsidRPr="007C23C3" w:rsidRDefault="004E1791" w:rsidP="00D70F4E">
      <w:pPr>
        <w:pStyle w:val="Caption"/>
        <w:spacing w:before="0" w:after="0"/>
        <w:jc w:val="both"/>
        <w:rPr>
          <w:rFonts w:ascii="Nikosh" w:hAnsi="Nikosh" w:cs="Nikosh"/>
          <w:i w:val="0"/>
          <w:sz w:val="26"/>
          <w:szCs w:val="26"/>
          <w:lang w:bidi="bn-IN"/>
        </w:rPr>
      </w:pPr>
    </w:p>
    <w:p w14:paraId="467346C9" w14:textId="6195401D" w:rsidR="007B4911" w:rsidRPr="007C23C3" w:rsidRDefault="00372552" w:rsidP="00D70F4E">
      <w:pPr>
        <w:pStyle w:val="Caption"/>
        <w:spacing w:before="0" w:after="0"/>
        <w:jc w:val="both"/>
        <w:rPr>
          <w:rFonts w:ascii="Nikosh" w:hAnsi="Nikosh" w:cs="Nikosh"/>
          <w:i w:val="0"/>
          <w:sz w:val="26"/>
          <w:szCs w:val="26"/>
          <w:cs/>
          <w:lang w:bidi="bn-IN"/>
        </w:rPr>
      </w:pPr>
      <w:r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এই</w:t>
      </w:r>
      <w:r w:rsidR="00D24BBB" w:rsidRPr="007C23C3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7B4911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ফ্রেমওয়ার্ক</w:t>
      </w:r>
      <w:r w:rsidR="007B4911" w:rsidRPr="007C23C3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7B4911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চুক্তি</w:t>
      </w:r>
      <w:r w:rsidR="007B4911" w:rsidRPr="007C23C3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7B4911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অনুযায়ী</w:t>
      </w:r>
      <w:r w:rsidR="007B4911" w:rsidRPr="007C23C3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C4421E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সরকারি</w:t>
      </w:r>
      <w:r w:rsidR="00C4421E" w:rsidRPr="007C23C3">
        <w:rPr>
          <w:rFonts w:ascii="Nikosh" w:hAnsi="Nikosh" w:cs="Nikosh"/>
          <w:i w:val="0"/>
          <w:sz w:val="26"/>
          <w:szCs w:val="26"/>
        </w:rPr>
        <w:t xml:space="preserve"> </w:t>
      </w:r>
      <w:r w:rsidR="00C4421E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ক্লাউড</w:t>
      </w:r>
      <w:r w:rsidR="00C4421E" w:rsidRPr="007C23C3">
        <w:rPr>
          <w:rFonts w:ascii="Nikosh" w:hAnsi="Nikosh" w:cs="Nikosh"/>
          <w:i w:val="0"/>
          <w:sz w:val="26"/>
          <w:szCs w:val="26"/>
        </w:rPr>
        <w:t xml:space="preserve"> </w:t>
      </w:r>
      <w:r w:rsidR="00C4421E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সেবা</w:t>
      </w:r>
      <w:r w:rsidR="00C4421E" w:rsidRPr="007C23C3">
        <w:rPr>
          <w:rFonts w:ascii="Nikosh" w:hAnsi="Nikosh" w:cs="Nikosh"/>
          <w:i w:val="0"/>
          <w:iCs w:val="0"/>
          <w:sz w:val="26"/>
          <w:szCs w:val="26"/>
          <w:lang w:bidi="bn-IN"/>
        </w:rPr>
        <w:t xml:space="preserve"> </w:t>
      </w:r>
      <w:r w:rsidR="00C4421E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 xml:space="preserve">প্রদানকারী ও </w:t>
      </w:r>
      <w:r w:rsidR="007B4911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গ্রাহক</w:t>
      </w:r>
      <w:r w:rsidR="00C4421E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 xml:space="preserve"> </w:t>
      </w:r>
      <w:r w:rsidR="007B4911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নিম্নোক্ত</w:t>
      </w:r>
      <w:r w:rsidR="007B4911" w:rsidRPr="007C23C3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7B4911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শর্তাবলি</w:t>
      </w:r>
      <w:r w:rsidR="007B4911" w:rsidRPr="007C23C3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7B4911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প্রতিপালন</w:t>
      </w:r>
      <w:r w:rsidR="007B4911" w:rsidRPr="007C23C3">
        <w:rPr>
          <w:rFonts w:ascii="Nikosh" w:hAnsi="Nikosh" w:cs="Nikosh"/>
          <w:i w:val="0"/>
          <w:sz w:val="26"/>
          <w:szCs w:val="26"/>
          <w:lang w:bidi="bn-IN"/>
        </w:rPr>
        <w:t xml:space="preserve"> </w:t>
      </w:r>
      <w:r w:rsidR="00C460EC" w:rsidRPr="007C23C3">
        <w:rPr>
          <w:rFonts w:ascii="Nikosh" w:hAnsi="Nikosh" w:cs="Nikosh"/>
          <w:i w:val="0"/>
          <w:iCs w:val="0"/>
          <w:sz w:val="26"/>
          <w:szCs w:val="26"/>
          <w:cs/>
          <w:lang w:bidi="bn-IN"/>
        </w:rPr>
        <w:t>করবে</w:t>
      </w:r>
      <w:r w:rsidR="007C23C3">
        <w:rPr>
          <w:rFonts w:ascii="Nikosh" w:hAnsi="Nikosh" w:cs="Nikosh"/>
          <w:i w:val="0"/>
          <w:iCs w:val="0"/>
          <w:sz w:val="26"/>
          <w:szCs w:val="26"/>
          <w:lang w:bidi="bn-IN"/>
        </w:rPr>
        <w:t>:</w:t>
      </w:r>
    </w:p>
    <w:p w14:paraId="5E3BFFE2" w14:textId="77777777" w:rsidR="004E1791" w:rsidRPr="007C23C3" w:rsidRDefault="004E1791" w:rsidP="00D70F4E">
      <w:pPr>
        <w:jc w:val="both"/>
        <w:rPr>
          <w:rFonts w:ascii="Nikosh" w:hAnsi="Nikosh" w:cs="Nikosh"/>
          <w:b/>
          <w:bCs/>
          <w:sz w:val="26"/>
          <w:szCs w:val="26"/>
          <w:lang w:bidi="bn-IN"/>
        </w:rPr>
      </w:pPr>
    </w:p>
    <w:p w14:paraId="29E83069" w14:textId="4D44F9A9" w:rsidR="008D595A" w:rsidRPr="007C23C3" w:rsidRDefault="007B4911" w:rsidP="00D70F4E">
      <w:pPr>
        <w:jc w:val="both"/>
        <w:rPr>
          <w:rFonts w:ascii="Nikosh" w:hAnsi="Nikosh" w:cs="Nikosh"/>
          <w:b/>
          <w:bCs/>
          <w:sz w:val="26"/>
          <w:szCs w:val="26"/>
          <w:lang w:bidi="bn-IN"/>
        </w:rPr>
      </w:pPr>
      <w:r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০১. </w:t>
      </w:r>
      <w:r w:rsidR="0077753E"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>ক্লাউড</w:t>
      </w:r>
      <w:r w:rsidR="0077753E" w:rsidRPr="007C23C3">
        <w:rPr>
          <w:rFonts w:ascii="Nikosh" w:hAnsi="Nikosh" w:cs="Nikosh"/>
          <w:b/>
          <w:bCs/>
          <w:sz w:val="26"/>
          <w:szCs w:val="26"/>
          <w:lang w:bidi="bn-IN"/>
        </w:rPr>
        <w:t xml:space="preserve"> </w:t>
      </w:r>
      <w:r w:rsidR="004F70E3"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>সেবা</w:t>
      </w:r>
      <w:r w:rsidR="0077753E"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 প্রদ</w:t>
      </w:r>
      <w:r w:rsidR="00372552"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>ানের জন্য সাধারণ নিয়ম ও শর্তাবলি</w:t>
      </w:r>
      <w:r w:rsidR="0077753E"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র বৈধতা এবং </w:t>
      </w:r>
      <w:r w:rsidR="00974BCE"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>সংশোধন</w:t>
      </w:r>
      <w:r w:rsidR="0053259E"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>:</w:t>
      </w:r>
    </w:p>
    <w:p w14:paraId="4B9605D5" w14:textId="4B5A15E5" w:rsidR="00640E1F" w:rsidRPr="007C23C3" w:rsidRDefault="00EB3D2D" w:rsidP="00D70F4E">
      <w:pPr>
        <w:ind w:left="720" w:hanging="360"/>
        <w:jc w:val="both"/>
        <w:rPr>
          <w:rFonts w:ascii="Nikosh" w:hAnsi="Nikosh" w:cs="Nikosh"/>
          <w:sz w:val="26"/>
          <w:szCs w:val="26"/>
        </w:rPr>
      </w:pPr>
      <w:r w:rsidRPr="007C23C3">
        <w:rPr>
          <w:rFonts w:ascii="Nikosh" w:hAnsi="Nikosh" w:cs="Nikosh"/>
          <w:sz w:val="26"/>
          <w:szCs w:val="26"/>
          <w:cs/>
          <w:lang w:bidi="bn-IN"/>
        </w:rPr>
        <w:t>১</w:t>
      </w:r>
      <w:r w:rsidRPr="007C23C3">
        <w:rPr>
          <w:rFonts w:ascii="Nikosh" w:hAnsi="Nikosh" w:cs="Nikosh"/>
          <w:sz w:val="26"/>
          <w:szCs w:val="26"/>
        </w:rPr>
        <w:t>.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>১</w:t>
      </w:r>
      <w:r w:rsidR="00FE6775" w:rsidRPr="007C23C3">
        <w:rPr>
          <w:rFonts w:ascii="Nikosh" w:hAnsi="Nikosh" w:cs="Nikosh"/>
          <w:sz w:val="26"/>
          <w:szCs w:val="26"/>
        </w:rPr>
        <w:t xml:space="preserve"> </w:t>
      </w:r>
      <w:r w:rsidR="000C3E28" w:rsidRPr="007C23C3">
        <w:rPr>
          <w:rFonts w:ascii="Nikosh" w:hAnsi="Nikosh" w:cs="Nikosh"/>
          <w:sz w:val="26"/>
          <w:szCs w:val="26"/>
        </w:rPr>
        <w:tab/>
      </w:r>
      <w:r w:rsidR="00121381" w:rsidRPr="007C23C3">
        <w:rPr>
          <w:rFonts w:ascii="Nikosh" w:hAnsi="Nikosh" w:cs="Nikosh"/>
          <w:sz w:val="26"/>
          <w:szCs w:val="26"/>
          <w:cs/>
          <w:lang w:bidi="bn-IN"/>
        </w:rPr>
        <w:t>প্রথম</w:t>
      </w:r>
      <w:r w:rsidR="00121381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121381" w:rsidRPr="007C23C3">
        <w:rPr>
          <w:rFonts w:ascii="Nikosh" w:hAnsi="Nikosh" w:cs="Nikosh"/>
          <w:sz w:val="26"/>
          <w:szCs w:val="26"/>
          <w:cs/>
          <w:lang w:bidi="bn-IN"/>
        </w:rPr>
        <w:t>পক্ষ</w:t>
      </w:r>
      <w:r w:rsidR="00121381" w:rsidRPr="007C23C3">
        <w:rPr>
          <w:rFonts w:ascii="Nikosh" w:hAnsi="Nikosh" w:cs="Nikosh"/>
          <w:sz w:val="26"/>
          <w:szCs w:val="26"/>
        </w:rPr>
        <w:t xml:space="preserve"> </w:t>
      </w:r>
      <w:r w:rsidR="00121381" w:rsidRPr="007C23C3">
        <w:rPr>
          <w:rFonts w:ascii="Nikosh" w:hAnsi="Nikosh" w:cs="Nikosh"/>
          <w:sz w:val="26"/>
          <w:szCs w:val="26"/>
          <w:cs/>
          <w:lang w:bidi="bn-IN"/>
        </w:rPr>
        <w:t>এবং দ্বিতীয়</w:t>
      </w:r>
      <w:r w:rsidR="00121381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121381" w:rsidRPr="007C23C3">
        <w:rPr>
          <w:rFonts w:ascii="Nikosh" w:hAnsi="Nikosh" w:cs="Nikosh"/>
          <w:sz w:val="26"/>
          <w:szCs w:val="26"/>
          <w:cs/>
          <w:lang w:bidi="bn-IN"/>
        </w:rPr>
        <w:t>পক্ষের মধ্যে সকল</w:t>
      </w:r>
      <w:r w:rsidR="00121381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121381" w:rsidRPr="007C23C3">
        <w:rPr>
          <w:rFonts w:ascii="Nikosh" w:hAnsi="Nikosh" w:cs="Nikosh"/>
          <w:sz w:val="26"/>
          <w:szCs w:val="26"/>
          <w:cs/>
          <w:lang w:bidi="bn-IN"/>
        </w:rPr>
        <w:t xml:space="preserve">বিষয়াদি </w:t>
      </w:r>
      <w:r w:rsidR="007B4911" w:rsidRPr="007C23C3">
        <w:rPr>
          <w:rFonts w:ascii="Nikosh" w:hAnsi="Nikosh" w:cs="Nikosh"/>
          <w:sz w:val="26"/>
          <w:szCs w:val="26"/>
          <w:cs/>
          <w:lang w:bidi="bn-IN"/>
        </w:rPr>
        <w:t xml:space="preserve">গণপ্রজাতন্ত্রী </w:t>
      </w:r>
      <w:r w:rsidR="00FE6775" w:rsidRPr="007C23C3">
        <w:rPr>
          <w:rFonts w:ascii="Nikosh" w:hAnsi="Nikosh" w:cs="Nikosh"/>
          <w:sz w:val="26"/>
          <w:szCs w:val="26"/>
          <w:cs/>
          <w:lang w:bidi="bn-IN"/>
        </w:rPr>
        <w:t xml:space="preserve">বাংলাদেশ </w:t>
      </w:r>
      <w:r w:rsidR="007B4911" w:rsidRPr="007C23C3">
        <w:rPr>
          <w:rFonts w:ascii="Nikosh" w:hAnsi="Nikosh" w:cs="Nikosh"/>
          <w:sz w:val="26"/>
          <w:szCs w:val="26"/>
          <w:cs/>
          <w:lang w:bidi="bn-IN"/>
        </w:rPr>
        <w:t>সরকারের প্রচলিত</w:t>
      </w:r>
      <w:r w:rsidR="00FE6775" w:rsidRPr="007C23C3">
        <w:rPr>
          <w:rFonts w:ascii="Nikosh" w:hAnsi="Nikosh" w:cs="Nikosh"/>
          <w:sz w:val="26"/>
          <w:szCs w:val="26"/>
          <w:cs/>
          <w:lang w:bidi="bn-IN"/>
        </w:rPr>
        <w:t xml:space="preserve"> আইন ও </w:t>
      </w:r>
      <w:r w:rsidR="00F56D4B" w:rsidRPr="007C23C3">
        <w:rPr>
          <w:rFonts w:ascii="Nikosh" w:hAnsi="Nikosh" w:cs="Nikosh"/>
          <w:sz w:val="26"/>
          <w:szCs w:val="26"/>
          <w:cs/>
          <w:lang w:bidi="bn-IN"/>
        </w:rPr>
        <w:t>বিধি</w:t>
      </w:r>
      <w:r w:rsidR="00FE6775" w:rsidRPr="007C23C3">
        <w:rPr>
          <w:rFonts w:ascii="Nikosh" w:hAnsi="Nikosh" w:cs="Nikosh"/>
          <w:sz w:val="26"/>
          <w:szCs w:val="26"/>
        </w:rPr>
        <w:t xml:space="preserve">, </w:t>
      </w:r>
      <w:r w:rsidR="008521FB" w:rsidRPr="007C23C3">
        <w:rPr>
          <w:rFonts w:ascii="Nikosh" w:hAnsi="Nikosh" w:cs="Nikosh"/>
          <w:sz w:val="26"/>
          <w:szCs w:val="26"/>
          <w:cs/>
          <w:lang w:bidi="bn-IN"/>
        </w:rPr>
        <w:t>এই</w:t>
      </w:r>
      <w:r w:rsidR="00F56D4B" w:rsidRPr="007C23C3">
        <w:rPr>
          <w:rFonts w:ascii="Nikosh" w:hAnsi="Nikosh" w:cs="Nikosh"/>
          <w:sz w:val="26"/>
          <w:szCs w:val="26"/>
        </w:rPr>
        <w:t xml:space="preserve"> </w:t>
      </w:r>
      <w:r w:rsidR="00FE6775" w:rsidRPr="007C23C3">
        <w:rPr>
          <w:rFonts w:ascii="Nikosh" w:hAnsi="Nikosh" w:cs="Nikosh"/>
          <w:sz w:val="26"/>
          <w:szCs w:val="26"/>
          <w:cs/>
          <w:lang w:bidi="bn-IN"/>
        </w:rPr>
        <w:t>চুক্তি</w:t>
      </w:r>
      <w:r w:rsidR="00FE6775" w:rsidRPr="007C23C3">
        <w:rPr>
          <w:rFonts w:ascii="Nikosh" w:hAnsi="Nikosh" w:cs="Nikosh"/>
          <w:sz w:val="26"/>
          <w:szCs w:val="26"/>
        </w:rPr>
        <w:t xml:space="preserve">, </w:t>
      </w:r>
      <w:r w:rsidR="00FE2F98" w:rsidRPr="007C23C3">
        <w:rPr>
          <w:rFonts w:ascii="Nikosh" w:hAnsi="Nikosh" w:cs="Nikosh"/>
          <w:sz w:val="26"/>
          <w:szCs w:val="26"/>
          <w:cs/>
          <w:lang w:bidi="bn-IN"/>
        </w:rPr>
        <w:t>চুক্তিতে</w:t>
      </w:r>
      <w:r w:rsidR="00FE2F98" w:rsidRPr="007C23C3">
        <w:rPr>
          <w:rFonts w:ascii="Nikosh" w:hAnsi="Nikosh" w:cs="Nikosh"/>
          <w:sz w:val="26"/>
          <w:szCs w:val="26"/>
        </w:rPr>
        <w:t xml:space="preserve"> </w:t>
      </w:r>
      <w:proofErr w:type="spellStart"/>
      <w:r w:rsidR="008521FB" w:rsidRPr="007C23C3">
        <w:rPr>
          <w:rFonts w:ascii="Nikosh" w:hAnsi="Nikosh" w:cs="Nikosh"/>
          <w:sz w:val="26"/>
          <w:szCs w:val="26"/>
          <w:lang w:bidi="bn-IN"/>
        </w:rPr>
        <w:t>উল্লিখিত</w:t>
      </w:r>
      <w:proofErr w:type="spellEnd"/>
      <w:r w:rsidR="00FE2F98" w:rsidRPr="007C23C3">
        <w:rPr>
          <w:rFonts w:ascii="Nikosh" w:hAnsi="Nikosh" w:cs="Nikosh"/>
          <w:sz w:val="26"/>
          <w:szCs w:val="26"/>
        </w:rPr>
        <w:t xml:space="preserve"> </w:t>
      </w:r>
      <w:r w:rsidR="0043490E" w:rsidRPr="007C23C3">
        <w:rPr>
          <w:rFonts w:ascii="Nikosh" w:hAnsi="Nikosh" w:cs="Nikosh"/>
          <w:sz w:val="26"/>
          <w:szCs w:val="26"/>
          <w:cs/>
          <w:lang w:bidi="bn-IN"/>
        </w:rPr>
        <w:t>সাধারণ শর্তাবলি</w:t>
      </w:r>
      <w:r w:rsidR="00FE6775" w:rsidRPr="007C23C3">
        <w:rPr>
          <w:rFonts w:ascii="Nikosh" w:hAnsi="Nikosh" w:cs="Nikosh"/>
          <w:sz w:val="26"/>
          <w:szCs w:val="26"/>
          <w:cs/>
          <w:lang w:bidi="bn-IN"/>
        </w:rPr>
        <w:t xml:space="preserve"> এবং </w:t>
      </w:r>
      <w:r w:rsidR="000936CC" w:rsidRPr="007C23C3">
        <w:rPr>
          <w:rFonts w:ascii="Nikosh" w:hAnsi="Nikosh" w:cs="Nikosh"/>
          <w:sz w:val="26"/>
          <w:szCs w:val="26"/>
          <w:cs/>
          <w:lang w:bidi="bn-IN"/>
        </w:rPr>
        <w:t>সার্ভিস লেভেল এগ্রিমেন্ট</w:t>
      </w:r>
      <w:r w:rsidR="00FE6775" w:rsidRPr="007C23C3">
        <w:rPr>
          <w:rFonts w:ascii="Nikosh" w:hAnsi="Nikosh" w:cs="Nikosh"/>
          <w:sz w:val="26"/>
          <w:szCs w:val="26"/>
          <w:cs/>
          <w:lang w:bidi="bn-IN"/>
        </w:rPr>
        <w:t xml:space="preserve"> (</w:t>
      </w:r>
      <w:r w:rsidR="00FE6775" w:rsidRPr="007C23C3">
        <w:rPr>
          <w:rFonts w:ascii="Nikosh" w:hAnsi="Nikosh" w:cs="Nikosh"/>
          <w:sz w:val="26"/>
          <w:szCs w:val="26"/>
        </w:rPr>
        <w:t xml:space="preserve">SLA) </w:t>
      </w:r>
      <w:r w:rsidR="00FE6775" w:rsidRPr="007C23C3">
        <w:rPr>
          <w:rFonts w:ascii="Nikosh" w:hAnsi="Nikosh" w:cs="Nikosh"/>
          <w:sz w:val="26"/>
          <w:szCs w:val="26"/>
          <w:cs/>
          <w:lang w:bidi="bn-IN"/>
        </w:rPr>
        <w:t xml:space="preserve">দ্বারা </w:t>
      </w:r>
      <w:r w:rsidR="00FE2F98" w:rsidRPr="007C23C3">
        <w:rPr>
          <w:rFonts w:ascii="Nikosh" w:hAnsi="Nikosh" w:cs="Nikosh"/>
          <w:sz w:val="26"/>
          <w:szCs w:val="26"/>
          <w:cs/>
          <w:lang w:bidi="bn-IN"/>
        </w:rPr>
        <w:t>পরিচালিত</w:t>
      </w:r>
      <w:r w:rsidR="00FE6775" w:rsidRPr="007C23C3">
        <w:rPr>
          <w:rFonts w:ascii="Nikosh" w:hAnsi="Nikosh" w:cs="Nikosh"/>
          <w:sz w:val="26"/>
          <w:szCs w:val="26"/>
          <w:cs/>
          <w:lang w:bidi="bn-IN"/>
        </w:rPr>
        <w:t xml:space="preserve"> হবে</w:t>
      </w:r>
      <w:r w:rsidR="00FE6775" w:rsidRPr="007C23C3">
        <w:rPr>
          <w:rFonts w:ascii="Nikosh" w:hAnsi="Nikosh" w:cs="Nikosh"/>
          <w:sz w:val="26"/>
          <w:szCs w:val="26"/>
        </w:rPr>
        <w:t>;</w:t>
      </w:r>
      <w:r w:rsidR="00640E1F" w:rsidRPr="007C23C3">
        <w:rPr>
          <w:rFonts w:ascii="Nikosh" w:hAnsi="Nikosh" w:cs="Nikosh"/>
          <w:sz w:val="26"/>
          <w:szCs w:val="26"/>
        </w:rPr>
        <w:t xml:space="preserve"> </w:t>
      </w:r>
    </w:p>
    <w:p w14:paraId="556AA67A" w14:textId="53BF33DF" w:rsidR="0077753E" w:rsidRPr="007C23C3" w:rsidRDefault="00C847F6" w:rsidP="00D70F4E">
      <w:pPr>
        <w:ind w:left="720" w:hanging="360"/>
        <w:jc w:val="both"/>
        <w:rPr>
          <w:rFonts w:ascii="Nikosh" w:hAnsi="Nikosh" w:cs="Nikosh"/>
          <w:sz w:val="26"/>
          <w:szCs w:val="26"/>
        </w:rPr>
      </w:pPr>
      <w:r w:rsidRPr="007C23C3">
        <w:rPr>
          <w:rFonts w:ascii="Nikosh" w:hAnsi="Nikosh" w:cs="Nikosh"/>
          <w:sz w:val="26"/>
          <w:szCs w:val="26"/>
          <w:cs/>
          <w:lang w:bidi="bn-IN"/>
        </w:rPr>
        <w:t>১</w:t>
      </w:r>
      <w:r w:rsidRPr="007C23C3">
        <w:rPr>
          <w:rFonts w:ascii="Nikosh" w:hAnsi="Nikosh" w:cs="Nikosh"/>
          <w:sz w:val="26"/>
          <w:szCs w:val="26"/>
        </w:rPr>
        <w:t>.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>২</w:t>
      </w:r>
      <w:r w:rsidRPr="007C23C3">
        <w:rPr>
          <w:rFonts w:ascii="Nikosh" w:hAnsi="Nikosh" w:cs="Nikosh"/>
          <w:sz w:val="26"/>
          <w:szCs w:val="26"/>
        </w:rPr>
        <w:t xml:space="preserve"> </w:t>
      </w:r>
      <w:r w:rsidR="000C3E28" w:rsidRPr="007C23C3">
        <w:rPr>
          <w:rFonts w:ascii="Nikosh" w:hAnsi="Nikosh" w:cs="Nikosh"/>
          <w:sz w:val="26"/>
          <w:szCs w:val="26"/>
        </w:rPr>
        <w:tab/>
      </w:r>
      <w:r w:rsidR="009864A3" w:rsidRPr="007C23C3">
        <w:rPr>
          <w:rFonts w:ascii="Nikosh" w:hAnsi="Nikosh" w:cs="Nikosh"/>
          <w:sz w:val="26"/>
          <w:szCs w:val="26"/>
          <w:cs/>
          <w:lang w:bidi="bn-IN"/>
        </w:rPr>
        <w:t>নতুন</w:t>
      </w:r>
      <w:r w:rsidR="009864A3" w:rsidRPr="007C23C3">
        <w:rPr>
          <w:rFonts w:ascii="Nikosh" w:hAnsi="Nikosh" w:cs="Nikosh"/>
          <w:sz w:val="26"/>
          <w:szCs w:val="26"/>
        </w:rPr>
        <w:t xml:space="preserve"> </w:t>
      </w:r>
      <w:r w:rsidR="009864A3" w:rsidRPr="007C23C3">
        <w:rPr>
          <w:rFonts w:ascii="Nikosh" w:hAnsi="Nikosh" w:cs="Nikosh"/>
          <w:sz w:val="26"/>
          <w:szCs w:val="26"/>
          <w:cs/>
          <w:lang w:bidi="bn-IN"/>
        </w:rPr>
        <w:t>সরকারি</w:t>
      </w:r>
      <w:r w:rsidR="009864A3" w:rsidRPr="007C23C3">
        <w:rPr>
          <w:rFonts w:ascii="Nikosh" w:hAnsi="Nikosh" w:cs="Nikosh"/>
          <w:sz w:val="26"/>
          <w:szCs w:val="26"/>
        </w:rPr>
        <w:t xml:space="preserve"> </w:t>
      </w:r>
      <w:r w:rsidR="009864A3" w:rsidRPr="007C23C3">
        <w:rPr>
          <w:rFonts w:ascii="Nikosh" w:hAnsi="Nikosh" w:cs="Nikosh"/>
          <w:sz w:val="26"/>
          <w:szCs w:val="26"/>
          <w:cs/>
          <w:lang w:bidi="bn-IN"/>
        </w:rPr>
        <w:t>আইন</w:t>
      </w:r>
      <w:r w:rsidR="009864A3" w:rsidRPr="007C23C3">
        <w:rPr>
          <w:rFonts w:ascii="Nikosh" w:hAnsi="Nikosh" w:cs="Nikosh"/>
          <w:sz w:val="26"/>
          <w:szCs w:val="26"/>
        </w:rPr>
        <w:t xml:space="preserve"> </w:t>
      </w:r>
      <w:r w:rsidR="009864A3" w:rsidRPr="007C23C3">
        <w:rPr>
          <w:rFonts w:ascii="Nikosh" w:hAnsi="Nikosh" w:cs="Nikosh"/>
          <w:sz w:val="26"/>
          <w:szCs w:val="26"/>
          <w:cs/>
          <w:lang w:bidi="bn-IN"/>
        </w:rPr>
        <w:t>বা</w:t>
      </w:r>
      <w:r w:rsidR="009864A3" w:rsidRPr="007C23C3">
        <w:rPr>
          <w:rFonts w:ascii="Nikosh" w:hAnsi="Nikosh" w:cs="Nikosh"/>
          <w:sz w:val="26"/>
          <w:szCs w:val="26"/>
        </w:rPr>
        <w:t xml:space="preserve"> </w:t>
      </w:r>
      <w:r w:rsidR="009864A3" w:rsidRPr="007C23C3">
        <w:rPr>
          <w:rFonts w:ascii="Nikosh" w:hAnsi="Nikosh" w:cs="Nikosh"/>
          <w:sz w:val="26"/>
          <w:szCs w:val="26"/>
          <w:cs/>
          <w:lang w:bidi="bn-IN"/>
        </w:rPr>
        <w:t>বিধির</w:t>
      </w:r>
      <w:r w:rsidR="009864A3" w:rsidRPr="007C23C3">
        <w:rPr>
          <w:rFonts w:ascii="Nikosh" w:hAnsi="Nikosh" w:cs="Nikosh"/>
          <w:sz w:val="26"/>
          <w:szCs w:val="26"/>
        </w:rPr>
        <w:t xml:space="preserve"> </w:t>
      </w:r>
      <w:r w:rsidR="00E33F09" w:rsidRPr="007C23C3">
        <w:rPr>
          <w:rFonts w:ascii="Nikosh" w:hAnsi="Nikosh" w:cs="Nikosh"/>
          <w:sz w:val="26"/>
          <w:szCs w:val="26"/>
          <w:cs/>
          <w:lang w:bidi="bn-IN"/>
        </w:rPr>
        <w:t>প্রবর্তন</w:t>
      </w:r>
      <w:r w:rsidR="00F1546D" w:rsidRPr="007C23C3">
        <w:rPr>
          <w:rFonts w:ascii="Nikosh" w:hAnsi="Nikosh" w:cs="Nikosh"/>
          <w:sz w:val="26"/>
          <w:szCs w:val="26"/>
        </w:rPr>
        <w:t xml:space="preserve"> </w:t>
      </w:r>
      <w:r w:rsidR="00F1546D" w:rsidRPr="007C23C3">
        <w:rPr>
          <w:rFonts w:ascii="Nikosh" w:hAnsi="Nikosh" w:cs="Nikosh"/>
          <w:sz w:val="26"/>
          <w:szCs w:val="26"/>
          <w:cs/>
          <w:lang w:bidi="bn-IN"/>
        </w:rPr>
        <w:t>অথবা</w:t>
      </w:r>
      <w:r w:rsidR="00E33F09" w:rsidRPr="007C23C3">
        <w:rPr>
          <w:rFonts w:ascii="Nikosh" w:hAnsi="Nikosh" w:cs="Nikosh"/>
          <w:sz w:val="26"/>
          <w:szCs w:val="26"/>
        </w:rPr>
        <w:t xml:space="preserve"> </w:t>
      </w:r>
      <w:r w:rsidR="00E33F09" w:rsidRPr="007C23C3">
        <w:rPr>
          <w:rFonts w:ascii="Nikosh" w:hAnsi="Nikosh" w:cs="Nikosh"/>
          <w:sz w:val="26"/>
          <w:szCs w:val="26"/>
          <w:cs/>
          <w:lang w:bidi="bn-IN"/>
        </w:rPr>
        <w:t>বিদ্যমান</w:t>
      </w:r>
      <w:r w:rsidR="00E33F09" w:rsidRPr="007C23C3">
        <w:rPr>
          <w:rFonts w:ascii="Nikosh" w:hAnsi="Nikosh" w:cs="Nikosh"/>
          <w:sz w:val="26"/>
          <w:szCs w:val="26"/>
        </w:rPr>
        <w:t xml:space="preserve"> </w:t>
      </w:r>
      <w:r w:rsidR="00E33F09" w:rsidRPr="007C23C3">
        <w:rPr>
          <w:rFonts w:ascii="Nikosh" w:hAnsi="Nikosh" w:cs="Nikosh"/>
          <w:sz w:val="26"/>
          <w:szCs w:val="26"/>
          <w:cs/>
          <w:lang w:bidi="bn-IN"/>
        </w:rPr>
        <w:t>আইন</w:t>
      </w:r>
      <w:r w:rsidR="00E33F09" w:rsidRPr="007C23C3">
        <w:rPr>
          <w:rFonts w:ascii="Nikosh" w:hAnsi="Nikosh" w:cs="Nikosh"/>
          <w:sz w:val="26"/>
          <w:szCs w:val="26"/>
        </w:rPr>
        <w:t xml:space="preserve"> </w:t>
      </w:r>
      <w:r w:rsidR="00E33F09" w:rsidRPr="007C23C3">
        <w:rPr>
          <w:rFonts w:ascii="Nikosh" w:hAnsi="Nikosh" w:cs="Nikosh"/>
          <w:sz w:val="26"/>
          <w:szCs w:val="26"/>
          <w:cs/>
          <w:lang w:bidi="bn-IN"/>
        </w:rPr>
        <w:t>বা</w:t>
      </w:r>
      <w:r w:rsidR="00E33F09" w:rsidRPr="007C23C3">
        <w:rPr>
          <w:rFonts w:ascii="Nikosh" w:hAnsi="Nikosh" w:cs="Nikosh"/>
          <w:sz w:val="26"/>
          <w:szCs w:val="26"/>
        </w:rPr>
        <w:t xml:space="preserve"> </w:t>
      </w:r>
      <w:r w:rsidR="00E33F09" w:rsidRPr="007C23C3">
        <w:rPr>
          <w:rFonts w:ascii="Nikosh" w:hAnsi="Nikosh" w:cs="Nikosh"/>
          <w:sz w:val="26"/>
          <w:szCs w:val="26"/>
          <w:cs/>
          <w:lang w:bidi="bn-IN"/>
        </w:rPr>
        <w:t>বিধির</w:t>
      </w:r>
      <w:r w:rsidR="00E33F09" w:rsidRPr="007C23C3">
        <w:rPr>
          <w:rFonts w:ascii="Nikosh" w:hAnsi="Nikosh" w:cs="Nikosh"/>
          <w:sz w:val="26"/>
          <w:szCs w:val="26"/>
        </w:rPr>
        <w:t xml:space="preserve"> </w:t>
      </w:r>
      <w:r w:rsidR="009354B0" w:rsidRPr="007C23C3">
        <w:rPr>
          <w:rFonts w:ascii="Nikosh" w:hAnsi="Nikosh" w:cs="Nikosh"/>
          <w:sz w:val="26"/>
          <w:szCs w:val="26"/>
          <w:cs/>
          <w:lang w:bidi="bn-IN"/>
        </w:rPr>
        <w:t>পরিমার্জন</w:t>
      </w:r>
      <w:r w:rsidR="00191091" w:rsidRPr="007C23C3">
        <w:rPr>
          <w:rFonts w:ascii="Nikosh" w:hAnsi="Nikosh" w:cs="Nikosh"/>
          <w:sz w:val="26"/>
          <w:szCs w:val="26"/>
        </w:rPr>
        <w:t xml:space="preserve"> </w:t>
      </w:r>
      <w:r w:rsidR="00191091" w:rsidRPr="007C23C3">
        <w:rPr>
          <w:rFonts w:ascii="Nikosh" w:hAnsi="Nikosh" w:cs="Nikosh"/>
          <w:sz w:val="26"/>
          <w:szCs w:val="26"/>
          <w:cs/>
          <w:lang w:bidi="bn-IN"/>
        </w:rPr>
        <w:t>অথবা</w:t>
      </w:r>
      <w:r w:rsidR="009864A3"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r w:rsidR="00FE3E07" w:rsidRPr="007C23C3">
        <w:rPr>
          <w:rFonts w:ascii="Nikosh" w:hAnsi="Nikosh" w:cs="Nikosh"/>
          <w:sz w:val="26"/>
          <w:szCs w:val="26"/>
          <w:cs/>
          <w:lang w:bidi="bn-IN"/>
        </w:rPr>
        <w:t>উপযুক্ত</w:t>
      </w:r>
      <w:r w:rsidR="00FE3E07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9864A3" w:rsidRPr="007C23C3">
        <w:rPr>
          <w:rFonts w:ascii="Nikosh" w:hAnsi="Nikosh" w:cs="Nikosh"/>
          <w:sz w:val="26"/>
          <w:szCs w:val="26"/>
          <w:cs/>
          <w:lang w:bidi="bn-IN"/>
        </w:rPr>
        <w:t>কর্তৃপক্ষের সিদ্ধান্ত</w:t>
      </w:r>
      <w:r w:rsidR="001B36CB" w:rsidRPr="007C23C3">
        <w:rPr>
          <w:rFonts w:ascii="Nikosh" w:hAnsi="Nikosh" w:cs="Nikosh"/>
          <w:sz w:val="26"/>
          <w:szCs w:val="26"/>
        </w:rPr>
        <w:t xml:space="preserve"> </w:t>
      </w:r>
      <w:r w:rsidR="001B36CB" w:rsidRPr="007C23C3">
        <w:rPr>
          <w:rFonts w:ascii="Nikosh" w:hAnsi="Nikosh" w:cs="Nikosh"/>
          <w:sz w:val="26"/>
          <w:szCs w:val="26"/>
          <w:cs/>
          <w:lang w:bidi="bn-IN"/>
        </w:rPr>
        <w:t>অথবা</w:t>
      </w:r>
      <w:r w:rsidR="009864A3" w:rsidRPr="007C23C3">
        <w:rPr>
          <w:rFonts w:ascii="Nikosh" w:hAnsi="Nikosh" w:cs="Nikosh"/>
          <w:sz w:val="26"/>
          <w:szCs w:val="26"/>
        </w:rPr>
        <w:t xml:space="preserve"> </w:t>
      </w:r>
      <w:r w:rsidR="004F70E3" w:rsidRPr="007C23C3">
        <w:rPr>
          <w:rFonts w:ascii="Nikosh" w:hAnsi="Nikosh" w:cs="Nikosh"/>
          <w:sz w:val="26"/>
          <w:szCs w:val="26"/>
          <w:cs/>
          <w:lang w:bidi="bn-IN"/>
        </w:rPr>
        <w:t>সেবা</w:t>
      </w:r>
      <w:r w:rsidR="00404251" w:rsidRPr="007C23C3">
        <w:rPr>
          <w:rFonts w:ascii="Nikosh" w:hAnsi="Nikosh" w:cs="Nikosh"/>
          <w:sz w:val="26"/>
          <w:szCs w:val="26"/>
          <w:cs/>
          <w:lang w:bidi="bn-IN"/>
        </w:rPr>
        <w:t xml:space="preserve">র প্রযুক্তিগত </w:t>
      </w:r>
      <w:r w:rsidR="009864A3" w:rsidRPr="007C23C3">
        <w:rPr>
          <w:rFonts w:ascii="Nikosh" w:hAnsi="Nikosh" w:cs="Nikosh"/>
          <w:sz w:val="26"/>
          <w:szCs w:val="26"/>
          <w:cs/>
          <w:lang w:bidi="bn-IN"/>
        </w:rPr>
        <w:t>উন্নয়ন</w:t>
      </w:r>
      <w:r w:rsidR="00BF20FC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BF20FC" w:rsidRPr="007C23C3">
        <w:rPr>
          <w:rFonts w:ascii="Nikosh" w:hAnsi="Nikosh" w:cs="Nikosh"/>
          <w:sz w:val="26"/>
          <w:szCs w:val="26"/>
          <w:cs/>
          <w:lang w:bidi="bn-IN"/>
        </w:rPr>
        <w:t>বা</w:t>
      </w:r>
      <w:r w:rsidR="00BF20FC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BF20FC" w:rsidRPr="007C23C3">
        <w:rPr>
          <w:rFonts w:ascii="Nikosh" w:hAnsi="Nikosh" w:cs="Nikosh"/>
          <w:sz w:val="26"/>
          <w:szCs w:val="26"/>
          <w:cs/>
          <w:lang w:bidi="bn-IN"/>
        </w:rPr>
        <w:t>পরিবর্তন</w:t>
      </w:r>
      <w:r w:rsidR="009864A3" w:rsidRPr="007C23C3">
        <w:rPr>
          <w:rFonts w:ascii="Nikosh" w:hAnsi="Nikosh" w:cs="Nikosh"/>
          <w:sz w:val="26"/>
          <w:szCs w:val="26"/>
        </w:rPr>
        <w:t xml:space="preserve"> </w:t>
      </w:r>
      <w:r w:rsidR="004528F8" w:rsidRPr="007C23C3">
        <w:rPr>
          <w:rFonts w:ascii="Nikosh" w:hAnsi="Nikosh" w:cs="Nikosh"/>
          <w:sz w:val="26"/>
          <w:szCs w:val="26"/>
          <w:cs/>
          <w:lang w:bidi="bn-IN"/>
        </w:rPr>
        <w:t>অথবা</w:t>
      </w:r>
      <w:r w:rsidR="004528F8" w:rsidRPr="007C23C3">
        <w:rPr>
          <w:rFonts w:ascii="Nikosh" w:hAnsi="Nikosh" w:cs="Nikosh"/>
          <w:sz w:val="26"/>
          <w:szCs w:val="26"/>
        </w:rPr>
        <w:t xml:space="preserve"> </w:t>
      </w:r>
      <w:r w:rsidR="009864A3" w:rsidRPr="007C23C3">
        <w:rPr>
          <w:rFonts w:ascii="Nikosh" w:hAnsi="Nikosh" w:cs="Nikosh"/>
          <w:sz w:val="26"/>
          <w:szCs w:val="26"/>
          <w:cs/>
          <w:lang w:bidi="bn-IN"/>
        </w:rPr>
        <w:t xml:space="preserve">অর্থনৈতিক </w:t>
      </w:r>
      <w:r w:rsidR="002B7BA5" w:rsidRPr="007C23C3">
        <w:rPr>
          <w:rFonts w:ascii="Nikosh" w:hAnsi="Nikosh" w:cs="Nikosh"/>
          <w:sz w:val="26"/>
          <w:szCs w:val="26"/>
          <w:cs/>
          <w:lang w:bidi="bn-IN"/>
        </w:rPr>
        <w:t>প্রেক্ষাপটে</w:t>
      </w:r>
      <w:r w:rsidR="009864A3" w:rsidRPr="007C23C3">
        <w:rPr>
          <w:rFonts w:ascii="Nikosh" w:hAnsi="Nikosh" w:cs="Nikosh"/>
          <w:sz w:val="26"/>
          <w:szCs w:val="26"/>
        </w:rPr>
        <w:t xml:space="preserve"> </w:t>
      </w:r>
      <w:r w:rsidR="00166247" w:rsidRPr="007C23C3">
        <w:rPr>
          <w:rFonts w:ascii="Nikosh" w:hAnsi="Nikosh" w:cs="Nikosh"/>
          <w:sz w:val="26"/>
          <w:szCs w:val="26"/>
          <w:cs/>
          <w:lang w:bidi="bn-IN"/>
        </w:rPr>
        <w:t>প্রথম</w:t>
      </w:r>
      <w:r w:rsidR="00166247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166247" w:rsidRPr="007C23C3">
        <w:rPr>
          <w:rFonts w:ascii="Nikosh" w:hAnsi="Nikosh" w:cs="Nikosh"/>
          <w:sz w:val="26"/>
          <w:szCs w:val="26"/>
          <w:cs/>
          <w:lang w:bidi="bn-IN"/>
        </w:rPr>
        <w:t>পক্ষ</w:t>
      </w:r>
      <w:r w:rsidR="00166247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166247" w:rsidRPr="007C23C3">
        <w:rPr>
          <w:rFonts w:ascii="Nikosh" w:hAnsi="Nikosh" w:cs="Nikosh"/>
          <w:sz w:val="26"/>
          <w:szCs w:val="26"/>
          <w:cs/>
          <w:lang w:bidi="bn-IN"/>
        </w:rPr>
        <w:t>এককভাবে</w:t>
      </w:r>
      <w:r w:rsidR="007B4911"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r w:rsidR="00166247" w:rsidRPr="007C23C3">
        <w:rPr>
          <w:rFonts w:ascii="Nikosh" w:hAnsi="Nikosh" w:cs="Nikosh"/>
          <w:sz w:val="26"/>
          <w:szCs w:val="26"/>
          <w:cs/>
          <w:lang w:bidi="bn-IN"/>
        </w:rPr>
        <w:t>দ্বিতীয়</w:t>
      </w:r>
      <w:r w:rsidR="00166247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166247" w:rsidRPr="007C23C3">
        <w:rPr>
          <w:rFonts w:ascii="Nikosh" w:hAnsi="Nikosh" w:cs="Nikosh"/>
          <w:sz w:val="26"/>
          <w:szCs w:val="26"/>
          <w:cs/>
          <w:lang w:bidi="bn-IN"/>
        </w:rPr>
        <w:t>পক্ষ</w:t>
      </w:r>
      <w:r w:rsidR="00D74B88" w:rsidRPr="007C23C3">
        <w:rPr>
          <w:rFonts w:ascii="Nikosh" w:hAnsi="Nikosh" w:cs="Nikosh"/>
          <w:sz w:val="26"/>
          <w:szCs w:val="26"/>
          <w:cs/>
          <w:lang w:bidi="bn-IN"/>
        </w:rPr>
        <w:t>কে</w:t>
      </w:r>
      <w:r w:rsidR="007673F2"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r w:rsidR="00371FFC" w:rsidRPr="007C23C3">
        <w:rPr>
          <w:rFonts w:ascii="Nikosh" w:hAnsi="Nikosh" w:cs="Nikosh"/>
          <w:sz w:val="26"/>
          <w:szCs w:val="26"/>
          <w:cs/>
          <w:lang w:bidi="bn-IN"/>
        </w:rPr>
        <w:t>পর্যাপ্ত</w:t>
      </w:r>
      <w:r w:rsidR="00371FFC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371FFC" w:rsidRPr="007C23C3">
        <w:rPr>
          <w:rFonts w:ascii="Nikosh" w:hAnsi="Nikosh" w:cs="Nikosh"/>
          <w:sz w:val="26"/>
          <w:szCs w:val="26"/>
          <w:cs/>
          <w:lang w:bidi="bn-IN"/>
        </w:rPr>
        <w:t>সময়</w:t>
      </w:r>
      <w:r w:rsidR="00371FFC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A63205" w:rsidRPr="007C23C3">
        <w:rPr>
          <w:rFonts w:ascii="Nikosh" w:hAnsi="Nikosh" w:cs="Nikosh"/>
          <w:sz w:val="26"/>
          <w:szCs w:val="26"/>
          <w:cs/>
          <w:lang w:bidi="bn-IN"/>
        </w:rPr>
        <w:t>প্রদান</w:t>
      </w:r>
      <w:r w:rsidR="00703DF5">
        <w:rPr>
          <w:rFonts w:ascii="Nikosh" w:hAnsi="Nikosh" w:cs="Nikosh"/>
          <w:sz w:val="26"/>
          <w:szCs w:val="26"/>
          <w:lang w:bidi="bn-IN"/>
        </w:rPr>
        <w:t xml:space="preserve"> ও</w:t>
      </w:r>
      <w:r w:rsidR="00371FFC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D74BC5" w:rsidRPr="007C23C3">
        <w:rPr>
          <w:rFonts w:ascii="Nikosh" w:hAnsi="Nikosh" w:cs="Nikosh"/>
          <w:sz w:val="26"/>
          <w:szCs w:val="26"/>
          <w:cs/>
          <w:lang w:bidi="bn-IN"/>
        </w:rPr>
        <w:t>অবহিতকরণ</w:t>
      </w:r>
      <w:r w:rsidR="0043490E" w:rsidRPr="007C23C3">
        <w:rPr>
          <w:rFonts w:ascii="Nikosh" w:hAnsi="Nikosh" w:cs="Nikosh"/>
          <w:sz w:val="26"/>
          <w:szCs w:val="26"/>
          <w:cs/>
          <w:lang w:bidi="bn-IN"/>
        </w:rPr>
        <w:t xml:space="preserve"> এবং সম্মতি</w:t>
      </w:r>
      <w:r w:rsidR="007673F2"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r w:rsidR="009864A3" w:rsidRPr="007C23C3">
        <w:rPr>
          <w:rFonts w:ascii="Nikosh" w:hAnsi="Nikosh" w:cs="Nikosh"/>
          <w:sz w:val="26"/>
          <w:szCs w:val="26"/>
          <w:cs/>
          <w:lang w:bidi="bn-IN"/>
        </w:rPr>
        <w:t>সাপেক্ষে</w:t>
      </w:r>
      <w:r w:rsidR="007673F2"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r w:rsidR="009864A3" w:rsidRPr="007C23C3">
        <w:rPr>
          <w:rFonts w:ascii="Nikosh" w:hAnsi="Nikosh" w:cs="Nikosh"/>
          <w:sz w:val="26"/>
          <w:szCs w:val="26"/>
          <w:cs/>
          <w:lang w:bidi="bn-IN"/>
        </w:rPr>
        <w:t>চুক্তির</w:t>
      </w:r>
      <w:r w:rsidR="009864A3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8521FB" w:rsidRPr="007C23C3">
        <w:rPr>
          <w:rFonts w:ascii="Nikosh" w:hAnsi="Nikosh" w:cs="Nikosh"/>
          <w:sz w:val="26"/>
          <w:szCs w:val="26"/>
          <w:cs/>
          <w:lang w:bidi="bn-IN"/>
        </w:rPr>
        <w:t>শর্তাবলি</w:t>
      </w:r>
      <w:r w:rsidR="007673F2" w:rsidRPr="007C23C3">
        <w:rPr>
          <w:rFonts w:ascii="Nikosh" w:hAnsi="Nikosh" w:cs="Nikosh"/>
          <w:sz w:val="26"/>
          <w:szCs w:val="26"/>
          <w:cs/>
          <w:lang w:bidi="bn-IN"/>
        </w:rPr>
        <w:t xml:space="preserve"> পরিবর্তন </w:t>
      </w:r>
      <w:r w:rsidR="004528F8" w:rsidRPr="007C23C3">
        <w:rPr>
          <w:rFonts w:ascii="Nikosh" w:hAnsi="Nikosh" w:cs="Nikosh"/>
          <w:sz w:val="26"/>
          <w:szCs w:val="26"/>
          <w:cs/>
          <w:lang w:bidi="bn-IN"/>
        </w:rPr>
        <w:t>করতে</w:t>
      </w:r>
      <w:r w:rsidR="004528F8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4528F8" w:rsidRPr="007C23C3">
        <w:rPr>
          <w:rFonts w:ascii="Nikosh" w:hAnsi="Nikosh" w:cs="Nikosh"/>
          <w:sz w:val="26"/>
          <w:szCs w:val="26"/>
          <w:cs/>
          <w:lang w:bidi="bn-IN"/>
        </w:rPr>
        <w:t>পারবে</w:t>
      </w:r>
      <w:r w:rsidR="007673F2" w:rsidRPr="007C23C3">
        <w:rPr>
          <w:rFonts w:ascii="Nikosh" w:hAnsi="Nikosh" w:cs="Nikosh"/>
          <w:sz w:val="26"/>
          <w:szCs w:val="26"/>
        </w:rPr>
        <w:t>;</w:t>
      </w:r>
      <w:r w:rsidR="0043490E" w:rsidRPr="007C23C3">
        <w:rPr>
          <w:rFonts w:ascii="Nikosh" w:hAnsi="Nikosh" w:cs="Nikosh"/>
          <w:sz w:val="26"/>
          <w:szCs w:val="26"/>
        </w:rPr>
        <w:t xml:space="preserve"> </w:t>
      </w:r>
      <w:proofErr w:type="spellStart"/>
      <w:r w:rsidR="0043490E" w:rsidRPr="007C23C3">
        <w:rPr>
          <w:rFonts w:ascii="Nikosh" w:hAnsi="Nikosh" w:cs="Nikosh"/>
          <w:sz w:val="26"/>
          <w:szCs w:val="26"/>
        </w:rPr>
        <w:t>এবং</w:t>
      </w:r>
      <w:proofErr w:type="spellEnd"/>
      <w:r w:rsidR="00EB3D2D" w:rsidRPr="007C23C3">
        <w:rPr>
          <w:rFonts w:ascii="Nikosh" w:hAnsi="Nikosh" w:cs="Nikosh"/>
          <w:sz w:val="26"/>
          <w:szCs w:val="26"/>
        </w:rPr>
        <w:t xml:space="preserve"> </w:t>
      </w:r>
    </w:p>
    <w:p w14:paraId="3CE3991E" w14:textId="572A6CC4" w:rsidR="001F4111" w:rsidRPr="007C23C3" w:rsidRDefault="00E96C31" w:rsidP="00D70F4E">
      <w:pPr>
        <w:ind w:left="720" w:hanging="360"/>
        <w:jc w:val="both"/>
        <w:rPr>
          <w:rFonts w:ascii="Nikosh" w:hAnsi="Nikosh" w:cs="Nikosh"/>
          <w:sz w:val="26"/>
          <w:szCs w:val="26"/>
        </w:rPr>
      </w:pPr>
      <w:r w:rsidRPr="007C23C3">
        <w:rPr>
          <w:rFonts w:ascii="Nikosh" w:hAnsi="Nikosh" w:cs="Nikosh"/>
          <w:sz w:val="26"/>
          <w:szCs w:val="26"/>
          <w:cs/>
          <w:lang w:bidi="bn-IN"/>
        </w:rPr>
        <w:t>১</w:t>
      </w:r>
      <w:r w:rsidRPr="007C23C3">
        <w:rPr>
          <w:rFonts w:ascii="Nikosh" w:hAnsi="Nikosh" w:cs="Nikosh"/>
          <w:sz w:val="26"/>
          <w:szCs w:val="26"/>
        </w:rPr>
        <w:t>.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>৩</w:t>
      </w:r>
      <w:r w:rsidRPr="007C23C3">
        <w:rPr>
          <w:rFonts w:ascii="Nikosh" w:hAnsi="Nikosh" w:cs="Nikosh"/>
          <w:sz w:val="26"/>
          <w:szCs w:val="26"/>
        </w:rPr>
        <w:t xml:space="preserve"> </w:t>
      </w:r>
      <w:r w:rsidR="00B1249B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গ্রাহকের</w:t>
      </w:r>
      <w:r w:rsidR="00C41A30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="0043490E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সঙ্গে</w:t>
      </w:r>
      <w:r w:rsidR="00C41A30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C41A30" w:rsidRPr="007C23C3">
        <w:rPr>
          <w:rFonts w:ascii="Nikosh" w:hAnsi="Nikosh" w:cs="Nikosh"/>
          <w:sz w:val="26"/>
          <w:szCs w:val="26"/>
          <w:cs/>
          <w:lang w:bidi="bn-IN"/>
        </w:rPr>
        <w:t>সম্পাদিত</w:t>
      </w:r>
      <w:r w:rsidR="00B269F2"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r w:rsidR="00C41A30" w:rsidRPr="007C23C3">
        <w:rPr>
          <w:rFonts w:ascii="Nikosh" w:hAnsi="Nikosh" w:cs="Nikosh"/>
          <w:sz w:val="26"/>
          <w:szCs w:val="26"/>
          <w:cs/>
          <w:lang w:bidi="bn-IN"/>
        </w:rPr>
        <w:t>বিদ্যমান</w:t>
      </w:r>
      <w:r w:rsidR="00B269F2" w:rsidRPr="007C23C3">
        <w:rPr>
          <w:rFonts w:ascii="Nikosh" w:hAnsi="Nikosh" w:cs="Nikosh"/>
          <w:sz w:val="26"/>
          <w:szCs w:val="26"/>
          <w:cs/>
          <w:lang w:bidi="bn-IN"/>
        </w:rPr>
        <w:t xml:space="preserve"> চুক্তির শর্তাব</w:t>
      </w:r>
      <w:proofErr w:type="spellStart"/>
      <w:r w:rsidR="001777A3">
        <w:rPr>
          <w:rFonts w:ascii="Nikosh" w:hAnsi="Nikosh" w:cs="Nikosh"/>
          <w:sz w:val="26"/>
          <w:szCs w:val="26"/>
          <w:lang w:bidi="bn-IN"/>
        </w:rPr>
        <w:t>লি</w:t>
      </w:r>
      <w:proofErr w:type="spellEnd"/>
      <w:r w:rsidR="00B269F2" w:rsidRPr="007C23C3">
        <w:rPr>
          <w:rFonts w:ascii="Nikosh" w:hAnsi="Nikosh" w:cs="Nikosh"/>
          <w:sz w:val="26"/>
          <w:szCs w:val="26"/>
          <w:cs/>
          <w:lang w:bidi="bn-IN"/>
        </w:rPr>
        <w:t xml:space="preserve"> সংশোধনের</w:t>
      </w:r>
      <w:r w:rsidR="007B4911"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r w:rsidR="00C41A30" w:rsidRPr="007C23C3">
        <w:rPr>
          <w:rFonts w:ascii="Nikosh" w:hAnsi="Nikosh" w:cs="Nikosh"/>
          <w:sz w:val="26"/>
          <w:szCs w:val="26"/>
          <w:cs/>
          <w:lang w:bidi="bn-IN"/>
        </w:rPr>
        <w:t>ক্ষেত্রে</w:t>
      </w:r>
      <w:r w:rsidR="00C41A30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9D5CED" w:rsidRPr="007C23C3">
        <w:rPr>
          <w:rFonts w:ascii="Nikosh" w:hAnsi="Nikosh" w:cs="Nikosh"/>
          <w:sz w:val="26"/>
          <w:szCs w:val="26"/>
          <w:cs/>
          <w:lang w:bidi="bn-IN"/>
        </w:rPr>
        <w:t>প্রথম</w:t>
      </w:r>
      <w:r w:rsidR="009D5CED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9D5CED" w:rsidRPr="007C23C3">
        <w:rPr>
          <w:rFonts w:ascii="Nikosh" w:hAnsi="Nikosh" w:cs="Nikosh"/>
          <w:sz w:val="26"/>
          <w:szCs w:val="26"/>
          <w:cs/>
          <w:lang w:bidi="bn-IN"/>
        </w:rPr>
        <w:t>পক্ষ</w:t>
      </w:r>
      <w:r w:rsidR="009D5CED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B269F2" w:rsidRPr="007C23C3">
        <w:rPr>
          <w:rFonts w:ascii="Nikosh" w:hAnsi="Nikosh" w:cs="Nikosh"/>
          <w:sz w:val="26"/>
          <w:szCs w:val="26"/>
          <w:cs/>
          <w:lang w:bidi="bn-IN"/>
        </w:rPr>
        <w:t xml:space="preserve">অন্তত </w:t>
      </w:r>
      <w:r w:rsidR="007B4911" w:rsidRPr="007C23C3">
        <w:rPr>
          <w:rFonts w:ascii="Nikosh" w:hAnsi="Nikosh" w:cs="Nikosh"/>
          <w:sz w:val="26"/>
          <w:szCs w:val="26"/>
          <w:cs/>
          <w:lang w:bidi="bn-IN"/>
        </w:rPr>
        <w:t>৩০ (ত্রিশ) দিন পূর্বে</w:t>
      </w:r>
      <w:r w:rsidR="00B269F2" w:rsidRPr="007C23C3">
        <w:rPr>
          <w:rFonts w:ascii="Nikosh" w:hAnsi="Nikosh" w:cs="Nikosh"/>
          <w:sz w:val="26"/>
          <w:szCs w:val="26"/>
        </w:rPr>
        <w:t xml:space="preserve"> </w:t>
      </w:r>
      <w:r w:rsidR="001A15DA" w:rsidRPr="007C23C3">
        <w:rPr>
          <w:rFonts w:ascii="Nikosh" w:hAnsi="Nikosh" w:cs="Nikosh"/>
          <w:sz w:val="26"/>
          <w:szCs w:val="26"/>
          <w:cs/>
          <w:lang w:bidi="bn-IN"/>
        </w:rPr>
        <w:t>দ্বিতীয়</w:t>
      </w:r>
      <w:r w:rsidR="001A15DA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1A15DA" w:rsidRPr="007C23C3">
        <w:rPr>
          <w:rFonts w:ascii="Nikosh" w:hAnsi="Nikosh" w:cs="Nikosh"/>
          <w:sz w:val="26"/>
          <w:szCs w:val="26"/>
          <w:cs/>
          <w:lang w:bidi="bn-IN"/>
        </w:rPr>
        <w:t>পক্ষ</w:t>
      </w:r>
      <w:r w:rsidR="00B1249B" w:rsidRPr="007C23C3">
        <w:rPr>
          <w:rFonts w:ascii="Nikosh" w:hAnsi="Nikosh" w:cs="Nikosh"/>
          <w:sz w:val="26"/>
          <w:szCs w:val="26"/>
          <w:cs/>
          <w:lang w:bidi="bn-IN"/>
        </w:rPr>
        <w:t>কে</w:t>
      </w:r>
      <w:r w:rsidR="007B4911"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r w:rsidR="00B269F2" w:rsidRPr="007C23C3">
        <w:rPr>
          <w:rFonts w:ascii="Nikosh" w:hAnsi="Nikosh" w:cs="Nikosh"/>
          <w:sz w:val="26"/>
          <w:szCs w:val="26"/>
          <w:cs/>
          <w:lang w:bidi="bn-IN"/>
        </w:rPr>
        <w:t>অবহিত করবে।</w:t>
      </w:r>
    </w:p>
    <w:p w14:paraId="3BC8660A" w14:textId="77777777" w:rsidR="004E1791" w:rsidRPr="007C23C3" w:rsidRDefault="004E1791" w:rsidP="00D70F4E">
      <w:pPr>
        <w:jc w:val="both"/>
        <w:rPr>
          <w:rFonts w:ascii="Nikosh" w:hAnsi="Nikosh" w:cs="Nikosh"/>
          <w:b/>
          <w:bCs/>
          <w:sz w:val="26"/>
          <w:szCs w:val="26"/>
          <w:lang w:bidi="bn-IN"/>
        </w:rPr>
      </w:pPr>
    </w:p>
    <w:p w14:paraId="0275E6D9" w14:textId="51DD8F1E" w:rsidR="00FE6775" w:rsidRPr="007C23C3" w:rsidRDefault="007B4911" w:rsidP="00D70F4E">
      <w:pPr>
        <w:jc w:val="both"/>
        <w:rPr>
          <w:rFonts w:ascii="Nikosh" w:hAnsi="Nikosh" w:cs="Nikosh"/>
          <w:b/>
          <w:bCs/>
          <w:sz w:val="26"/>
          <w:szCs w:val="26"/>
          <w:lang w:bidi="bn-IN"/>
        </w:rPr>
      </w:pPr>
      <w:r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০২. </w:t>
      </w:r>
      <w:r w:rsidR="00F81582"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>উভয়</w:t>
      </w:r>
      <w:r w:rsidR="00F81582" w:rsidRPr="007C23C3">
        <w:rPr>
          <w:rFonts w:ascii="Nikosh" w:hAnsi="Nikosh" w:cs="Nikosh"/>
          <w:b/>
          <w:bCs/>
          <w:sz w:val="26"/>
          <w:szCs w:val="26"/>
          <w:lang w:bidi="bn-IN"/>
        </w:rPr>
        <w:t xml:space="preserve"> </w:t>
      </w:r>
      <w:r w:rsidR="00F81582"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>পক্ষের</w:t>
      </w:r>
      <w:r w:rsidR="00F81582" w:rsidRPr="007C23C3">
        <w:rPr>
          <w:rFonts w:ascii="Nikosh" w:hAnsi="Nikosh" w:cs="Nikosh"/>
          <w:b/>
          <w:bCs/>
          <w:sz w:val="26"/>
          <w:szCs w:val="26"/>
          <w:lang w:bidi="bn-IN"/>
        </w:rPr>
        <w:t xml:space="preserve"> </w:t>
      </w:r>
      <w:r w:rsidR="00F81582"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>মধ্যে</w:t>
      </w:r>
      <w:r w:rsidR="00F81582" w:rsidRPr="007C23C3">
        <w:rPr>
          <w:rFonts w:ascii="Nikosh" w:hAnsi="Nikosh" w:cs="Nikosh"/>
          <w:b/>
          <w:bCs/>
          <w:sz w:val="26"/>
          <w:szCs w:val="26"/>
          <w:lang w:bidi="bn-IN"/>
        </w:rPr>
        <w:t xml:space="preserve"> </w:t>
      </w:r>
      <w:r w:rsidR="00F81582"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>যোগাযোগ</w:t>
      </w:r>
      <w:r w:rsidR="0053259E"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>:</w:t>
      </w:r>
    </w:p>
    <w:p w14:paraId="0025C93C" w14:textId="506D8658" w:rsidR="00437E65" w:rsidRPr="007C23C3" w:rsidRDefault="001F4111" w:rsidP="00D70F4E">
      <w:pPr>
        <w:ind w:left="720" w:hanging="360"/>
        <w:jc w:val="both"/>
        <w:rPr>
          <w:rFonts w:ascii="Nikosh" w:hAnsi="Nikosh" w:cs="Nikosh"/>
          <w:sz w:val="26"/>
          <w:szCs w:val="26"/>
        </w:rPr>
      </w:pPr>
      <w:r w:rsidRPr="007C23C3">
        <w:rPr>
          <w:rFonts w:ascii="Nikosh" w:hAnsi="Nikosh" w:cs="Nikosh"/>
          <w:sz w:val="26"/>
          <w:szCs w:val="26"/>
          <w:cs/>
          <w:lang w:bidi="bn-IN"/>
        </w:rPr>
        <w:t>২</w:t>
      </w:r>
      <w:r w:rsidRPr="007C23C3">
        <w:rPr>
          <w:rFonts w:ascii="Nikosh" w:hAnsi="Nikosh" w:cs="Nikosh"/>
          <w:sz w:val="26"/>
          <w:szCs w:val="26"/>
        </w:rPr>
        <w:t>.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>১</w:t>
      </w:r>
      <w:r w:rsidRPr="007C23C3">
        <w:rPr>
          <w:rFonts w:ascii="Nikosh" w:hAnsi="Nikosh" w:cs="Nikosh"/>
          <w:sz w:val="26"/>
          <w:szCs w:val="26"/>
        </w:rPr>
        <w:t xml:space="preserve"> </w:t>
      </w:r>
      <w:r w:rsidR="000C3E28" w:rsidRPr="007C23C3">
        <w:rPr>
          <w:rFonts w:ascii="Nikosh" w:hAnsi="Nikosh" w:cs="Nikosh"/>
          <w:sz w:val="26"/>
          <w:szCs w:val="26"/>
        </w:rPr>
        <w:tab/>
      </w:r>
      <w:r w:rsidR="00710B6C" w:rsidRPr="007C23C3">
        <w:rPr>
          <w:rFonts w:ascii="Nikosh" w:hAnsi="Nikosh" w:cs="Nikosh"/>
          <w:sz w:val="26"/>
          <w:szCs w:val="26"/>
          <w:cs/>
          <w:lang w:bidi="bn-IN"/>
        </w:rPr>
        <w:t>সার্ভিস লেভেল এগ্রিমেন্ট (</w:t>
      </w:r>
      <w:r w:rsidR="00710B6C" w:rsidRPr="007C23C3">
        <w:rPr>
          <w:rFonts w:ascii="Nikosh" w:hAnsi="Nikosh" w:cs="Nikosh"/>
          <w:sz w:val="26"/>
          <w:szCs w:val="26"/>
        </w:rPr>
        <w:t>SLA)</w:t>
      </w:r>
      <w:r w:rsidR="0043490E" w:rsidRPr="007C23C3">
        <w:rPr>
          <w:rFonts w:ascii="Nikosh" w:hAnsi="Nikosh" w:cs="Nikosh"/>
          <w:sz w:val="26"/>
          <w:szCs w:val="26"/>
        </w:rPr>
        <w:t>-</w:t>
      </w:r>
      <w:r w:rsidR="00710B6C" w:rsidRPr="007C23C3">
        <w:rPr>
          <w:rFonts w:ascii="Nikosh" w:hAnsi="Nikosh" w:cs="Nikosh"/>
          <w:sz w:val="26"/>
          <w:szCs w:val="26"/>
          <w:cs/>
          <w:lang w:bidi="bn-IN"/>
        </w:rPr>
        <w:t>এ</w:t>
      </w:r>
      <w:r w:rsidR="00027452"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proofErr w:type="spellStart"/>
      <w:r w:rsidR="003F7CA0" w:rsidRPr="007C23C3">
        <w:rPr>
          <w:rFonts w:ascii="Nikosh" w:hAnsi="Nikosh" w:cs="Nikosh"/>
          <w:sz w:val="26"/>
          <w:szCs w:val="26"/>
          <w:lang w:bidi="bn-IN"/>
        </w:rPr>
        <w:t>উল্লিখিত</w:t>
      </w:r>
      <w:proofErr w:type="spellEnd"/>
      <w:r w:rsidR="00027452"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r w:rsidR="00490C1E" w:rsidRPr="007C23C3">
        <w:rPr>
          <w:rFonts w:ascii="Nikosh" w:hAnsi="Nikosh" w:cs="Nikosh"/>
          <w:sz w:val="26"/>
          <w:szCs w:val="26"/>
          <w:cs/>
          <w:lang w:bidi="bn-IN"/>
        </w:rPr>
        <w:t>যোগাযোগ</w:t>
      </w:r>
      <w:r w:rsidR="0043490E" w:rsidRPr="007C23C3">
        <w:rPr>
          <w:rFonts w:ascii="Nikosh" w:hAnsi="Nikosh" w:cs="Nikosh"/>
          <w:sz w:val="26"/>
          <w:szCs w:val="26"/>
          <w:lang w:bidi="bn-IN"/>
        </w:rPr>
        <w:t>-</w:t>
      </w:r>
      <w:r w:rsidR="00490C1E" w:rsidRPr="007C23C3">
        <w:rPr>
          <w:rFonts w:ascii="Nikosh" w:hAnsi="Nikosh" w:cs="Nikosh"/>
          <w:sz w:val="26"/>
          <w:szCs w:val="26"/>
          <w:cs/>
          <w:lang w:bidi="bn-IN"/>
        </w:rPr>
        <w:t>সংক্রান্ত</w:t>
      </w:r>
      <w:r w:rsidR="00490C1E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2E06C4" w:rsidRPr="007C23C3">
        <w:rPr>
          <w:rFonts w:ascii="Nikosh" w:hAnsi="Nikosh" w:cs="Nikosh"/>
          <w:sz w:val="26"/>
          <w:szCs w:val="26"/>
          <w:cs/>
          <w:lang w:bidi="bn-IN"/>
        </w:rPr>
        <w:t>তথ্য</w:t>
      </w:r>
      <w:r w:rsidR="00027452"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r w:rsidR="002E06C4" w:rsidRPr="007C23C3">
        <w:rPr>
          <w:rFonts w:ascii="Nikosh" w:hAnsi="Nikosh" w:cs="Nikosh"/>
          <w:sz w:val="26"/>
          <w:szCs w:val="26"/>
          <w:cs/>
          <w:lang w:bidi="bn-IN"/>
        </w:rPr>
        <w:t>উভয়</w:t>
      </w:r>
      <w:r w:rsidR="002E06C4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2E06C4" w:rsidRPr="007C23C3">
        <w:rPr>
          <w:rFonts w:ascii="Nikosh" w:hAnsi="Nikosh" w:cs="Nikosh"/>
          <w:sz w:val="26"/>
          <w:szCs w:val="26"/>
          <w:cs/>
          <w:lang w:bidi="bn-IN"/>
        </w:rPr>
        <w:t>পক্ষ</w:t>
      </w:r>
      <w:r w:rsidR="00024296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2E06C4" w:rsidRPr="007C23C3">
        <w:rPr>
          <w:rFonts w:ascii="Nikosh" w:hAnsi="Nikosh" w:cs="Nikosh"/>
          <w:sz w:val="26"/>
          <w:szCs w:val="26"/>
          <w:cs/>
          <w:lang w:bidi="bn-IN"/>
        </w:rPr>
        <w:t>অনুসরণ</w:t>
      </w:r>
      <w:r w:rsidR="002E06C4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024296" w:rsidRPr="007C23C3">
        <w:rPr>
          <w:rFonts w:ascii="Nikosh" w:hAnsi="Nikosh" w:cs="Nikosh"/>
          <w:sz w:val="26"/>
          <w:szCs w:val="26"/>
          <w:cs/>
          <w:lang w:bidi="bn-IN"/>
        </w:rPr>
        <w:t>করবে</w:t>
      </w:r>
      <w:r w:rsidR="00027452" w:rsidRPr="007C23C3">
        <w:rPr>
          <w:rFonts w:ascii="Nikosh" w:hAnsi="Nikosh" w:cs="Nikosh"/>
          <w:sz w:val="26"/>
          <w:szCs w:val="26"/>
        </w:rPr>
        <w:t>;</w:t>
      </w:r>
    </w:p>
    <w:p w14:paraId="44A5B154" w14:textId="4757914F" w:rsidR="006C311D" w:rsidRPr="007C23C3" w:rsidRDefault="0031004B" w:rsidP="00D70F4E">
      <w:pPr>
        <w:ind w:left="720" w:hanging="360"/>
        <w:jc w:val="both"/>
        <w:rPr>
          <w:rFonts w:ascii="Nikosh" w:hAnsi="Nikosh" w:cs="Nikosh"/>
          <w:sz w:val="26"/>
          <w:szCs w:val="26"/>
          <w:lang w:bidi="bn-IN"/>
        </w:rPr>
      </w:pPr>
      <w:r w:rsidRPr="007C23C3">
        <w:rPr>
          <w:rFonts w:ascii="Nikosh" w:hAnsi="Nikosh" w:cs="Nikosh"/>
          <w:sz w:val="26"/>
          <w:szCs w:val="26"/>
          <w:cs/>
          <w:lang w:bidi="bn-IN"/>
        </w:rPr>
        <w:t>২</w:t>
      </w:r>
      <w:r w:rsidRPr="007C23C3">
        <w:rPr>
          <w:rFonts w:ascii="Nikosh" w:hAnsi="Nikosh" w:cs="Nikosh"/>
          <w:sz w:val="26"/>
          <w:szCs w:val="26"/>
        </w:rPr>
        <w:t>.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>২</w:t>
      </w:r>
      <w:r w:rsidRPr="007C23C3">
        <w:rPr>
          <w:rFonts w:ascii="Nikosh" w:hAnsi="Nikosh" w:cs="Nikosh"/>
          <w:sz w:val="26"/>
          <w:szCs w:val="26"/>
        </w:rPr>
        <w:t xml:space="preserve"> </w:t>
      </w:r>
      <w:r w:rsidR="0043490E" w:rsidRPr="007C23C3">
        <w:rPr>
          <w:rFonts w:ascii="Nikosh" w:hAnsi="Nikosh" w:cs="Nikosh"/>
          <w:sz w:val="26"/>
          <w:szCs w:val="26"/>
          <w:cs/>
          <w:lang w:bidi="bn-IN"/>
        </w:rPr>
        <w:t>উভয়</w:t>
      </w:r>
      <w:r w:rsidR="0043490E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43490E" w:rsidRPr="007C23C3">
        <w:rPr>
          <w:rFonts w:ascii="Nikosh" w:hAnsi="Nikosh" w:cs="Nikosh"/>
          <w:sz w:val="26"/>
          <w:szCs w:val="26"/>
          <w:cs/>
          <w:lang w:bidi="bn-IN"/>
        </w:rPr>
        <w:t>পক্ষ</w:t>
      </w:r>
      <w:r w:rsidR="0043490E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2B5BC0" w:rsidRPr="007C23C3">
        <w:rPr>
          <w:rFonts w:ascii="Nikosh" w:hAnsi="Nikosh" w:cs="Nikosh"/>
          <w:sz w:val="26"/>
          <w:szCs w:val="26"/>
          <w:cs/>
          <w:lang w:bidi="bn-IN"/>
        </w:rPr>
        <w:t>দায়িত্বপ্রাপ্ত</w:t>
      </w:r>
      <w:r w:rsidR="00246113" w:rsidRPr="007C23C3">
        <w:rPr>
          <w:rFonts w:ascii="Nikosh" w:hAnsi="Nikosh" w:cs="Nikosh"/>
          <w:sz w:val="26"/>
          <w:szCs w:val="26"/>
          <w:cs/>
          <w:lang w:bidi="bn-IN"/>
        </w:rPr>
        <w:t xml:space="preserve"> কর্মকর্তার</w:t>
      </w:r>
      <w:r w:rsidR="00246113" w:rsidRPr="007C23C3">
        <w:rPr>
          <w:rFonts w:ascii="Nikosh" w:hAnsi="Nikosh" w:cs="Nikosh"/>
          <w:sz w:val="26"/>
          <w:szCs w:val="26"/>
        </w:rPr>
        <w:t xml:space="preserve"> </w:t>
      </w:r>
      <w:r w:rsidR="003F7CA0" w:rsidRPr="007C23C3">
        <w:rPr>
          <w:rFonts w:ascii="Nikosh" w:hAnsi="Nikosh" w:cs="Nikosh"/>
          <w:sz w:val="26"/>
          <w:szCs w:val="26"/>
          <w:cs/>
          <w:lang w:bidi="bn-IN"/>
        </w:rPr>
        <w:t>সঙ্গে</w:t>
      </w:r>
      <w:r w:rsidR="00246113" w:rsidRPr="007C23C3">
        <w:rPr>
          <w:rFonts w:ascii="Nikosh" w:hAnsi="Nikosh" w:cs="Nikosh"/>
          <w:sz w:val="26"/>
          <w:szCs w:val="26"/>
        </w:rPr>
        <w:t xml:space="preserve"> </w:t>
      </w:r>
      <w:r w:rsidR="00BF7125" w:rsidRPr="007C23C3">
        <w:rPr>
          <w:rFonts w:ascii="Nikosh" w:hAnsi="Nikosh" w:cs="Nikosh"/>
          <w:sz w:val="26"/>
          <w:szCs w:val="26"/>
          <w:cs/>
          <w:lang w:bidi="bn-IN"/>
        </w:rPr>
        <w:t>টেলিফোন</w:t>
      </w:r>
      <w:r w:rsidR="00BF7125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BF7125" w:rsidRPr="007C23C3">
        <w:rPr>
          <w:rFonts w:ascii="Nikosh" w:hAnsi="Nikosh" w:cs="Nikosh"/>
          <w:sz w:val="26"/>
          <w:szCs w:val="26"/>
          <w:cs/>
          <w:lang w:bidi="bn-IN"/>
        </w:rPr>
        <w:t>বা</w:t>
      </w:r>
      <w:r w:rsidR="00246113" w:rsidRPr="007C23C3">
        <w:rPr>
          <w:rFonts w:ascii="Nikosh" w:hAnsi="Nikosh" w:cs="Nikosh"/>
          <w:sz w:val="26"/>
          <w:szCs w:val="26"/>
        </w:rPr>
        <w:t xml:space="preserve"> </w:t>
      </w:r>
      <w:r w:rsidR="00BF7125" w:rsidRPr="007C23C3">
        <w:rPr>
          <w:rFonts w:ascii="Nikosh" w:hAnsi="Nikosh" w:cs="Nikosh"/>
          <w:sz w:val="26"/>
          <w:szCs w:val="26"/>
          <w:cs/>
          <w:lang w:bidi="bn-IN"/>
        </w:rPr>
        <w:t>ই-মেইল</w:t>
      </w:r>
      <w:r w:rsidR="00BF7125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BF7125" w:rsidRPr="007C23C3">
        <w:rPr>
          <w:rFonts w:ascii="Nikosh" w:hAnsi="Nikosh" w:cs="Nikosh"/>
          <w:sz w:val="26"/>
          <w:szCs w:val="26"/>
          <w:cs/>
          <w:lang w:bidi="bn-IN"/>
        </w:rPr>
        <w:t>বা</w:t>
      </w:r>
      <w:r w:rsidR="00246113"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r w:rsidR="00AF78E8" w:rsidRPr="007C23C3">
        <w:rPr>
          <w:rFonts w:ascii="Nikosh" w:hAnsi="Nikosh" w:cs="Nikosh"/>
          <w:sz w:val="26"/>
          <w:szCs w:val="26"/>
          <w:cs/>
          <w:lang w:bidi="bn-IN"/>
        </w:rPr>
        <w:t>লিখিত</w:t>
      </w:r>
      <w:r w:rsidR="00791FB6" w:rsidRPr="007C23C3">
        <w:rPr>
          <w:rFonts w:ascii="Nikosh" w:hAnsi="Nikosh" w:cs="Nikosh"/>
          <w:sz w:val="26"/>
          <w:szCs w:val="26"/>
          <w:cs/>
          <w:lang w:bidi="bn-IN"/>
        </w:rPr>
        <w:t>রূপে</w:t>
      </w:r>
      <w:r w:rsidR="00246113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246113" w:rsidRPr="007C23C3">
        <w:rPr>
          <w:rFonts w:ascii="Nikosh" w:hAnsi="Nikosh" w:cs="Nikosh"/>
          <w:sz w:val="26"/>
          <w:szCs w:val="26"/>
          <w:cs/>
          <w:lang w:bidi="bn-IN"/>
        </w:rPr>
        <w:t>যোগাযোগ</w:t>
      </w:r>
      <w:r w:rsidR="00246113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246113" w:rsidRPr="007C23C3">
        <w:rPr>
          <w:rFonts w:ascii="Nikosh" w:hAnsi="Nikosh" w:cs="Nikosh"/>
          <w:sz w:val="26"/>
          <w:szCs w:val="26"/>
          <w:cs/>
          <w:lang w:bidi="bn-IN"/>
        </w:rPr>
        <w:t>করবে</w:t>
      </w:r>
      <w:r w:rsidR="00246113" w:rsidRPr="007C23C3">
        <w:rPr>
          <w:rFonts w:ascii="Nikosh" w:hAnsi="Nikosh" w:cs="Nikosh"/>
          <w:sz w:val="26"/>
          <w:szCs w:val="26"/>
          <w:cs/>
          <w:lang w:bidi="hi-IN"/>
        </w:rPr>
        <w:t>।</w:t>
      </w:r>
    </w:p>
    <w:p w14:paraId="7371AC60" w14:textId="77777777" w:rsidR="004E1791" w:rsidRDefault="004E1791" w:rsidP="00D70F4E">
      <w:pPr>
        <w:jc w:val="both"/>
        <w:rPr>
          <w:rFonts w:ascii="Nikosh" w:hAnsi="Nikosh" w:cs="Nikosh"/>
          <w:b/>
          <w:bCs/>
          <w:sz w:val="26"/>
          <w:szCs w:val="26"/>
          <w:lang w:bidi="bn-IN"/>
        </w:rPr>
      </w:pPr>
    </w:p>
    <w:p w14:paraId="75690021" w14:textId="77777777" w:rsidR="009F5CFF" w:rsidRPr="007C23C3" w:rsidRDefault="009F5CFF" w:rsidP="00D70F4E">
      <w:pPr>
        <w:jc w:val="both"/>
        <w:rPr>
          <w:rFonts w:ascii="Nikosh" w:hAnsi="Nikosh" w:cs="Nikosh"/>
          <w:b/>
          <w:bCs/>
          <w:sz w:val="26"/>
          <w:szCs w:val="26"/>
          <w:lang w:bidi="bn-IN"/>
        </w:rPr>
      </w:pPr>
    </w:p>
    <w:p w14:paraId="05074CBB" w14:textId="378E9187" w:rsidR="001F4111" w:rsidRPr="007C23C3" w:rsidRDefault="007B4911" w:rsidP="00D70F4E">
      <w:pPr>
        <w:jc w:val="both"/>
        <w:rPr>
          <w:rFonts w:ascii="Nikosh" w:hAnsi="Nikosh" w:cs="Nikosh"/>
          <w:b/>
          <w:bCs/>
          <w:sz w:val="26"/>
          <w:szCs w:val="26"/>
          <w:lang w:bidi="bn-IN"/>
        </w:rPr>
      </w:pPr>
      <w:r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lastRenderedPageBreak/>
        <w:t xml:space="preserve">০৩. </w:t>
      </w:r>
      <w:r w:rsidR="001E51D6"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>চুক্তির</w:t>
      </w:r>
      <w:r w:rsidR="001E51D6" w:rsidRPr="007C23C3">
        <w:rPr>
          <w:rFonts w:ascii="Nikosh" w:hAnsi="Nikosh" w:cs="Nikosh"/>
          <w:b/>
          <w:bCs/>
          <w:sz w:val="26"/>
          <w:szCs w:val="26"/>
          <w:lang w:bidi="bn-IN"/>
        </w:rPr>
        <w:t xml:space="preserve"> </w:t>
      </w:r>
      <w:r w:rsidR="001E51D6"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>পরিসমাপ্তি</w:t>
      </w:r>
      <w:r w:rsidR="0053259E"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 :</w:t>
      </w:r>
    </w:p>
    <w:p w14:paraId="10F41815" w14:textId="1E186B6D" w:rsidR="00816293" w:rsidRPr="007C23C3" w:rsidRDefault="00CE2FD5" w:rsidP="00D70F4E">
      <w:pPr>
        <w:ind w:left="360"/>
        <w:jc w:val="both"/>
        <w:rPr>
          <w:rFonts w:ascii="Nikosh" w:hAnsi="Nikosh" w:cs="Nikosh"/>
          <w:sz w:val="26"/>
          <w:szCs w:val="26"/>
        </w:rPr>
      </w:pPr>
      <w:r w:rsidRPr="007C23C3">
        <w:rPr>
          <w:rFonts w:ascii="Nikosh" w:hAnsi="Nikosh" w:cs="Nikosh"/>
          <w:sz w:val="26"/>
          <w:szCs w:val="26"/>
          <w:cs/>
          <w:lang w:bidi="bn-IN"/>
        </w:rPr>
        <w:t>দ্বিতীয়</w:t>
      </w:r>
      <w:r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 xml:space="preserve">পক্ষ </w:t>
      </w:r>
      <w:r w:rsidR="00B626E9">
        <w:rPr>
          <w:rFonts w:ascii="Nikosh" w:hAnsi="Nikosh" w:cs="Nikosh"/>
          <w:sz w:val="26"/>
          <w:szCs w:val="26"/>
          <w:lang w:bidi="bn-IN"/>
        </w:rPr>
        <w:t>৩০</w:t>
      </w:r>
      <w:r w:rsidR="0053259E" w:rsidRPr="007C23C3">
        <w:rPr>
          <w:rFonts w:ascii="Nikosh" w:hAnsi="Nikosh" w:cs="Nikosh"/>
          <w:sz w:val="26"/>
          <w:szCs w:val="26"/>
          <w:cs/>
          <w:lang w:bidi="bn-IN"/>
        </w:rPr>
        <w:t xml:space="preserve"> (</w:t>
      </w:r>
      <w:proofErr w:type="spellStart"/>
      <w:r w:rsidR="00B626E9">
        <w:rPr>
          <w:rFonts w:ascii="Nikosh" w:hAnsi="Nikosh" w:cs="Nikosh"/>
          <w:sz w:val="26"/>
          <w:szCs w:val="26"/>
          <w:lang w:bidi="bn-IN"/>
        </w:rPr>
        <w:t>ত্রি</w:t>
      </w:r>
      <w:proofErr w:type="spellEnd"/>
      <w:r w:rsidR="0053259E" w:rsidRPr="007C23C3">
        <w:rPr>
          <w:rFonts w:ascii="Nikosh" w:hAnsi="Nikosh" w:cs="Nikosh"/>
          <w:sz w:val="26"/>
          <w:szCs w:val="26"/>
          <w:cs/>
          <w:lang w:bidi="bn-IN"/>
        </w:rPr>
        <w:t xml:space="preserve">শ) </w:t>
      </w:r>
      <w:r w:rsidR="00CD1155" w:rsidRPr="007C23C3">
        <w:rPr>
          <w:rFonts w:ascii="Nikosh" w:hAnsi="Nikosh" w:cs="Nikosh"/>
          <w:sz w:val="26"/>
          <w:szCs w:val="26"/>
          <w:cs/>
          <w:lang w:bidi="bn-IN"/>
        </w:rPr>
        <w:t>দিন</w:t>
      </w:r>
      <w:r w:rsidR="00816293" w:rsidRPr="007C23C3">
        <w:rPr>
          <w:rFonts w:ascii="Nikosh" w:hAnsi="Nikosh" w:cs="Nikosh"/>
          <w:sz w:val="26"/>
          <w:szCs w:val="26"/>
          <w:cs/>
          <w:lang w:bidi="bn-IN"/>
        </w:rPr>
        <w:t xml:space="preserve"> পূর্বে</w:t>
      </w:r>
      <w:r w:rsidR="00CD1155"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r w:rsidR="00695662" w:rsidRPr="007C23C3">
        <w:rPr>
          <w:rFonts w:ascii="Nikosh" w:hAnsi="Nikosh" w:cs="Nikosh"/>
          <w:sz w:val="26"/>
          <w:szCs w:val="26"/>
          <w:cs/>
          <w:lang w:bidi="bn-IN"/>
        </w:rPr>
        <w:t>দাপ্তরিক</w:t>
      </w:r>
      <w:r w:rsidR="00CD1155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CD1155" w:rsidRPr="007C23C3">
        <w:rPr>
          <w:rFonts w:ascii="Nikosh" w:hAnsi="Nikosh" w:cs="Nikosh"/>
          <w:sz w:val="26"/>
          <w:szCs w:val="26"/>
          <w:cs/>
          <w:lang w:bidi="bn-IN"/>
        </w:rPr>
        <w:t>নোটিশ প্রদান সাপেক্ষে</w:t>
      </w:r>
      <w:r w:rsidR="00CD1155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B70CAD" w:rsidRPr="007C23C3">
        <w:rPr>
          <w:rFonts w:ascii="Nikosh" w:hAnsi="Nikosh" w:cs="Nikosh"/>
          <w:sz w:val="26"/>
          <w:szCs w:val="26"/>
          <w:cs/>
          <w:lang w:bidi="bn-IN"/>
        </w:rPr>
        <w:t>এই</w:t>
      </w:r>
      <w:r w:rsidR="001D418A"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r w:rsidR="00695662" w:rsidRPr="007C23C3">
        <w:rPr>
          <w:rFonts w:ascii="Nikosh" w:hAnsi="Nikosh" w:cs="Nikosh"/>
          <w:sz w:val="26"/>
          <w:szCs w:val="26"/>
          <w:cs/>
          <w:lang w:bidi="bn-IN"/>
        </w:rPr>
        <w:t xml:space="preserve">চুক্তি বাতিল </w:t>
      </w:r>
      <w:r w:rsidR="000C09D1" w:rsidRPr="007C23C3">
        <w:rPr>
          <w:rFonts w:ascii="Nikosh" w:hAnsi="Nikosh" w:cs="Nikosh"/>
          <w:sz w:val="26"/>
          <w:szCs w:val="26"/>
          <w:cs/>
          <w:lang w:bidi="bn-IN"/>
        </w:rPr>
        <w:t>করতে</w:t>
      </w:r>
      <w:r w:rsidR="000C09D1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0C09D1" w:rsidRPr="007C23C3">
        <w:rPr>
          <w:rFonts w:ascii="Nikosh" w:hAnsi="Nikosh" w:cs="Nikosh"/>
          <w:sz w:val="26"/>
          <w:szCs w:val="26"/>
          <w:cs/>
          <w:lang w:bidi="bn-IN"/>
        </w:rPr>
        <w:t>পারবে</w:t>
      </w:r>
      <w:r w:rsidR="00CD1155" w:rsidRPr="007C23C3">
        <w:rPr>
          <w:rFonts w:ascii="Nikosh" w:hAnsi="Nikosh" w:cs="Nikosh"/>
          <w:sz w:val="26"/>
          <w:szCs w:val="26"/>
          <w:cs/>
          <w:lang w:bidi="hi-IN"/>
        </w:rPr>
        <w:t>।</w:t>
      </w:r>
      <w:r w:rsidR="001D418A"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</w:p>
    <w:p w14:paraId="71FAF6F7" w14:textId="66626581" w:rsidR="00B70CAD" w:rsidRPr="007C23C3" w:rsidRDefault="00816293" w:rsidP="00D70F4E">
      <w:pPr>
        <w:ind w:left="360"/>
        <w:jc w:val="both"/>
        <w:rPr>
          <w:rFonts w:ascii="Nikosh" w:hAnsi="Nikosh" w:cs="Nikosh"/>
          <w:sz w:val="26"/>
          <w:szCs w:val="26"/>
          <w:cs/>
          <w:lang w:bidi="bn-IN"/>
        </w:rPr>
      </w:pPr>
      <w:r w:rsidRPr="007C23C3">
        <w:rPr>
          <w:rFonts w:ascii="Nikosh" w:hAnsi="Nikosh" w:cs="Nikosh"/>
          <w:sz w:val="26"/>
          <w:szCs w:val="26"/>
          <w:cs/>
          <w:lang w:bidi="bn-IN"/>
        </w:rPr>
        <w:t>একইভাবে</w:t>
      </w:r>
      <w:r w:rsidR="00CD1155" w:rsidRPr="007C23C3">
        <w:rPr>
          <w:rFonts w:ascii="Nikosh" w:hAnsi="Nikosh" w:cs="Nikosh"/>
          <w:sz w:val="26"/>
          <w:szCs w:val="26"/>
        </w:rPr>
        <w:t xml:space="preserve">, </w:t>
      </w:r>
      <w:r w:rsidR="00BA72B9" w:rsidRPr="007C23C3">
        <w:rPr>
          <w:rFonts w:ascii="Nikosh" w:hAnsi="Nikosh" w:cs="Nikosh"/>
          <w:sz w:val="26"/>
          <w:szCs w:val="26"/>
          <w:cs/>
          <w:lang w:bidi="bn-IN"/>
        </w:rPr>
        <w:t>প্রথম</w:t>
      </w:r>
      <w:r w:rsidR="00BA72B9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BA72B9" w:rsidRPr="007C23C3">
        <w:rPr>
          <w:rFonts w:ascii="Nikosh" w:hAnsi="Nikosh" w:cs="Nikosh"/>
          <w:sz w:val="26"/>
          <w:szCs w:val="26"/>
          <w:cs/>
          <w:lang w:bidi="bn-IN"/>
        </w:rPr>
        <w:t>পক্ষও</w:t>
      </w:r>
      <w:r w:rsidR="00CD1155" w:rsidRPr="007C23C3">
        <w:rPr>
          <w:rFonts w:ascii="Nikosh" w:hAnsi="Nikosh" w:cs="Nikosh"/>
          <w:sz w:val="26"/>
          <w:szCs w:val="26"/>
        </w:rPr>
        <w:t xml:space="preserve"> </w:t>
      </w:r>
      <w:r w:rsidR="00CD1155" w:rsidRPr="007C23C3">
        <w:rPr>
          <w:rFonts w:ascii="Nikosh" w:hAnsi="Nikosh" w:cs="Nikosh"/>
          <w:sz w:val="26"/>
          <w:szCs w:val="26"/>
          <w:cs/>
          <w:lang w:bidi="bn-IN"/>
        </w:rPr>
        <w:t xml:space="preserve">নিম্নলিখিত কারণে </w:t>
      </w:r>
      <w:r w:rsidR="00E71DE5" w:rsidRPr="007C23C3">
        <w:rPr>
          <w:rFonts w:ascii="Nikosh" w:hAnsi="Nikosh" w:cs="Nikosh"/>
          <w:sz w:val="26"/>
          <w:szCs w:val="26"/>
          <w:cs/>
          <w:lang w:bidi="bn-IN"/>
        </w:rPr>
        <w:t>দ্বিতীয়</w:t>
      </w:r>
      <w:r w:rsidR="00E71DE5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E71DE5" w:rsidRPr="007C23C3">
        <w:rPr>
          <w:rFonts w:ascii="Nikosh" w:hAnsi="Nikosh" w:cs="Nikosh"/>
          <w:sz w:val="26"/>
          <w:szCs w:val="26"/>
          <w:cs/>
          <w:lang w:bidi="bn-IN"/>
        </w:rPr>
        <w:t xml:space="preserve">পক্ষকে </w:t>
      </w:r>
      <w:r w:rsidR="00B70CAD" w:rsidRPr="007C23C3">
        <w:rPr>
          <w:rFonts w:ascii="Nikosh" w:hAnsi="Nikosh" w:cs="Nikosh"/>
          <w:sz w:val="26"/>
          <w:szCs w:val="26"/>
          <w:cs/>
          <w:lang w:bidi="bn-IN"/>
        </w:rPr>
        <w:t xml:space="preserve">৩০ (ত্রিশ) দিনের </w:t>
      </w:r>
      <w:r w:rsidR="00217985" w:rsidRPr="007C23C3">
        <w:rPr>
          <w:rFonts w:ascii="Nikosh" w:hAnsi="Nikosh" w:cs="Nikosh"/>
          <w:sz w:val="26"/>
          <w:szCs w:val="26"/>
          <w:cs/>
          <w:lang w:bidi="bn-IN"/>
        </w:rPr>
        <w:t>নোটিশ</w:t>
      </w:r>
      <w:r w:rsidR="00217985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217985" w:rsidRPr="007C23C3">
        <w:rPr>
          <w:rFonts w:ascii="Nikosh" w:hAnsi="Nikosh" w:cs="Nikosh"/>
          <w:sz w:val="26"/>
          <w:szCs w:val="26"/>
          <w:cs/>
          <w:lang w:bidi="bn-IN"/>
        </w:rPr>
        <w:t>প্রদান</w:t>
      </w:r>
      <w:r w:rsidR="00217985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217985" w:rsidRPr="007C23C3">
        <w:rPr>
          <w:rFonts w:ascii="Nikosh" w:hAnsi="Nikosh" w:cs="Nikosh"/>
          <w:sz w:val="26"/>
          <w:szCs w:val="26"/>
          <w:cs/>
          <w:lang w:bidi="bn-IN"/>
        </w:rPr>
        <w:t>সাপেক্ষে</w:t>
      </w:r>
      <w:r w:rsidR="00217985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265C55" w:rsidRPr="007C23C3">
        <w:rPr>
          <w:rFonts w:ascii="Nikosh" w:hAnsi="Nikosh" w:cs="Nikosh"/>
          <w:sz w:val="26"/>
          <w:szCs w:val="26"/>
          <w:cs/>
          <w:lang w:bidi="bn-IN"/>
        </w:rPr>
        <w:t>বিদ্যমান</w:t>
      </w:r>
      <w:r w:rsidR="00265C55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265C55" w:rsidRPr="007C23C3">
        <w:rPr>
          <w:rFonts w:ascii="Nikosh" w:hAnsi="Nikosh" w:cs="Nikosh"/>
          <w:sz w:val="26"/>
          <w:szCs w:val="26"/>
          <w:cs/>
          <w:lang w:bidi="bn-IN"/>
        </w:rPr>
        <w:t>চুক্তি</w:t>
      </w:r>
      <w:r w:rsidR="00265C55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265C55" w:rsidRPr="007C23C3">
        <w:rPr>
          <w:rFonts w:ascii="Nikosh" w:hAnsi="Nikosh" w:cs="Nikosh"/>
          <w:sz w:val="26"/>
          <w:szCs w:val="26"/>
          <w:cs/>
          <w:lang w:bidi="bn-IN"/>
        </w:rPr>
        <w:t>ও</w:t>
      </w:r>
      <w:r w:rsidR="00265C55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217985" w:rsidRPr="007C23C3">
        <w:rPr>
          <w:rFonts w:ascii="Nikosh" w:hAnsi="Nikosh" w:cs="Nikosh"/>
          <w:sz w:val="26"/>
          <w:szCs w:val="26"/>
          <w:cs/>
          <w:lang w:bidi="bn-IN"/>
        </w:rPr>
        <w:t>প্রদানকৃত</w:t>
      </w:r>
      <w:r w:rsidR="00217985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4F70E3" w:rsidRPr="007C23C3">
        <w:rPr>
          <w:rFonts w:ascii="Nikosh" w:hAnsi="Nikosh" w:cs="Nikosh"/>
          <w:sz w:val="26"/>
          <w:szCs w:val="26"/>
          <w:cs/>
          <w:lang w:bidi="bn-IN"/>
        </w:rPr>
        <w:t>সেবা</w:t>
      </w:r>
      <w:r w:rsidR="007F0D5F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CD1155" w:rsidRPr="007C23C3">
        <w:rPr>
          <w:rFonts w:ascii="Nikosh" w:hAnsi="Nikosh" w:cs="Nikosh"/>
          <w:sz w:val="26"/>
          <w:szCs w:val="26"/>
          <w:cs/>
          <w:lang w:bidi="bn-IN"/>
        </w:rPr>
        <w:t xml:space="preserve">বাতিল </w:t>
      </w:r>
      <w:r w:rsidR="007F0D5F" w:rsidRPr="007C23C3">
        <w:rPr>
          <w:rFonts w:ascii="Nikosh" w:hAnsi="Nikosh" w:cs="Nikosh"/>
          <w:sz w:val="26"/>
          <w:szCs w:val="26"/>
          <w:cs/>
          <w:lang w:bidi="bn-IN"/>
        </w:rPr>
        <w:t>করতে</w:t>
      </w:r>
      <w:r w:rsidR="007F0D5F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7F0D5F" w:rsidRPr="007C23C3">
        <w:rPr>
          <w:rFonts w:ascii="Nikosh" w:hAnsi="Nikosh" w:cs="Nikosh"/>
          <w:sz w:val="26"/>
          <w:szCs w:val="26"/>
          <w:cs/>
          <w:lang w:bidi="bn-IN"/>
        </w:rPr>
        <w:t>পারবে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r w:rsidR="00CE2FD5" w:rsidRPr="007C23C3">
        <w:rPr>
          <w:rFonts w:ascii="Nikosh" w:hAnsi="Nikosh" w:cs="Nikosh"/>
          <w:sz w:val="26"/>
          <w:szCs w:val="26"/>
          <w:cs/>
          <w:lang w:bidi="bn-IN"/>
        </w:rPr>
        <w:t>যদি-</w:t>
      </w:r>
    </w:p>
    <w:p w14:paraId="4B3AA044" w14:textId="1BE9C9B2" w:rsidR="00816293" w:rsidRPr="007C23C3" w:rsidRDefault="00E269B9" w:rsidP="00640776">
      <w:pPr>
        <w:ind w:left="720"/>
        <w:jc w:val="both"/>
        <w:rPr>
          <w:rFonts w:ascii="Nikosh" w:hAnsi="Nikosh" w:cs="Nikosh"/>
          <w:sz w:val="26"/>
          <w:szCs w:val="26"/>
        </w:rPr>
      </w:pPr>
      <w:r w:rsidRPr="007C23C3">
        <w:rPr>
          <w:rFonts w:ascii="Nikosh" w:hAnsi="Nikosh" w:cs="Nikosh"/>
          <w:sz w:val="26"/>
          <w:szCs w:val="26"/>
          <w:cs/>
          <w:lang w:bidi="bn-IN"/>
        </w:rPr>
        <w:t>৩</w:t>
      </w:r>
      <w:r w:rsidRPr="007C23C3">
        <w:rPr>
          <w:rFonts w:ascii="Nikosh" w:hAnsi="Nikosh" w:cs="Nikosh"/>
          <w:sz w:val="26"/>
          <w:szCs w:val="26"/>
        </w:rPr>
        <w:t>.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>১</w:t>
      </w:r>
      <w:r w:rsidRPr="007C23C3">
        <w:rPr>
          <w:rFonts w:ascii="Nikosh" w:hAnsi="Nikosh" w:cs="Nikosh"/>
          <w:sz w:val="26"/>
          <w:szCs w:val="26"/>
        </w:rPr>
        <w:t xml:space="preserve"> </w:t>
      </w:r>
      <w:r w:rsidR="00E720A2" w:rsidRPr="007C23C3">
        <w:rPr>
          <w:rFonts w:ascii="Nikosh" w:hAnsi="Nikosh" w:cs="Nikosh"/>
          <w:sz w:val="26"/>
          <w:szCs w:val="26"/>
          <w:cs/>
          <w:lang w:bidi="bn-IN"/>
        </w:rPr>
        <w:t>চুক্তিতে</w:t>
      </w:r>
      <w:r w:rsidR="00E720A2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B70CAD" w:rsidRPr="007C23C3">
        <w:rPr>
          <w:rFonts w:ascii="Nikosh" w:hAnsi="Nikosh" w:cs="Nikosh"/>
          <w:sz w:val="26"/>
          <w:szCs w:val="26"/>
          <w:lang w:bidi="bn-IN"/>
        </w:rPr>
        <w:t>উল্লিখিত</w:t>
      </w:r>
      <w:proofErr w:type="spellEnd"/>
      <w:r w:rsidRPr="007C23C3">
        <w:rPr>
          <w:rFonts w:ascii="Nikosh" w:hAnsi="Nikosh" w:cs="Nikosh"/>
          <w:sz w:val="26"/>
          <w:szCs w:val="26"/>
          <w:cs/>
          <w:lang w:bidi="bn-IN"/>
        </w:rPr>
        <w:t xml:space="preserve"> শর্তাব</w:t>
      </w:r>
      <w:r w:rsidR="006043A3" w:rsidRPr="007C23C3">
        <w:rPr>
          <w:rFonts w:ascii="Nikosh" w:hAnsi="Nikosh" w:cs="Nikosh"/>
          <w:sz w:val="26"/>
          <w:szCs w:val="26"/>
          <w:cs/>
          <w:lang w:bidi="bn-IN"/>
        </w:rPr>
        <w:t>লি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 xml:space="preserve"> মেনে চলতে ব্যর্থ হন</w:t>
      </w:r>
      <w:r w:rsidRPr="007C23C3">
        <w:rPr>
          <w:rFonts w:ascii="Nikosh" w:hAnsi="Nikosh" w:cs="Nikosh"/>
          <w:sz w:val="26"/>
          <w:szCs w:val="26"/>
        </w:rPr>
        <w:t>;</w:t>
      </w:r>
    </w:p>
    <w:p w14:paraId="0A38DFBE" w14:textId="38158FC7" w:rsidR="00816293" w:rsidRPr="007C23C3" w:rsidRDefault="00E269B9" w:rsidP="00640776">
      <w:pPr>
        <w:ind w:left="720"/>
        <w:jc w:val="both"/>
        <w:rPr>
          <w:rFonts w:ascii="Nikosh" w:hAnsi="Nikosh" w:cs="Nikosh"/>
          <w:sz w:val="26"/>
          <w:szCs w:val="26"/>
        </w:rPr>
      </w:pPr>
      <w:r w:rsidRPr="007C23C3">
        <w:rPr>
          <w:rFonts w:ascii="Nikosh" w:hAnsi="Nikosh" w:cs="Nikosh"/>
          <w:sz w:val="26"/>
          <w:szCs w:val="26"/>
          <w:cs/>
          <w:lang w:bidi="bn-IN"/>
        </w:rPr>
        <w:t>৩</w:t>
      </w:r>
      <w:r w:rsidRPr="007C23C3">
        <w:rPr>
          <w:rFonts w:ascii="Nikosh" w:hAnsi="Nikosh" w:cs="Nikosh"/>
          <w:sz w:val="26"/>
          <w:szCs w:val="26"/>
        </w:rPr>
        <w:t>.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>২</w:t>
      </w:r>
      <w:r w:rsidRPr="007C23C3">
        <w:rPr>
          <w:rFonts w:ascii="Nikosh" w:hAnsi="Nikosh" w:cs="Nikosh"/>
          <w:sz w:val="26"/>
          <w:szCs w:val="26"/>
        </w:rPr>
        <w:t xml:space="preserve"> </w:t>
      </w:r>
      <w:r w:rsidR="001E3B34" w:rsidRPr="007C23C3">
        <w:rPr>
          <w:rFonts w:ascii="Nikosh" w:hAnsi="Nikosh" w:cs="Nikosh"/>
          <w:sz w:val="26"/>
          <w:szCs w:val="26"/>
          <w:cs/>
          <w:lang w:bidi="bn-IN"/>
        </w:rPr>
        <w:t>তথ্য ব্যবস্থা</w:t>
      </w:r>
      <w:r w:rsidR="006B561B" w:rsidRPr="007C23C3">
        <w:rPr>
          <w:rFonts w:ascii="Nikosh" w:hAnsi="Nikosh" w:cs="Nikosh"/>
          <w:sz w:val="26"/>
          <w:szCs w:val="26"/>
          <w:cs/>
          <w:lang w:bidi="bn-IN"/>
        </w:rPr>
        <w:t>পনা</w:t>
      </w:r>
      <w:r w:rsidR="006B561B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6B561B" w:rsidRPr="007C23C3">
        <w:rPr>
          <w:rFonts w:ascii="Nikosh" w:hAnsi="Nikosh" w:cs="Nikosh"/>
          <w:sz w:val="26"/>
          <w:szCs w:val="26"/>
          <w:cs/>
          <w:lang w:bidi="bn-IN"/>
        </w:rPr>
        <w:t>সিস্টে</w:t>
      </w:r>
      <w:r w:rsidR="009E6951" w:rsidRPr="007C23C3">
        <w:rPr>
          <w:rFonts w:ascii="Nikosh" w:hAnsi="Nikosh" w:cs="Nikosh"/>
          <w:sz w:val="26"/>
          <w:szCs w:val="26"/>
          <w:cs/>
          <w:lang w:bidi="bn-IN"/>
        </w:rPr>
        <w:t>মের</w:t>
      </w:r>
      <w:r w:rsidR="009E6951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CE2FD5" w:rsidRPr="007C23C3">
        <w:rPr>
          <w:rFonts w:ascii="Nikosh" w:hAnsi="Nikosh" w:cs="Nikosh"/>
          <w:sz w:val="26"/>
          <w:szCs w:val="26"/>
          <w:cs/>
          <w:lang w:bidi="bn-IN"/>
        </w:rPr>
        <w:t>কারণে</w:t>
      </w:r>
      <w:r w:rsidR="001E3B34" w:rsidRPr="007C23C3">
        <w:rPr>
          <w:rFonts w:ascii="Nikosh" w:hAnsi="Nikosh" w:cs="Nikosh"/>
          <w:sz w:val="26"/>
          <w:szCs w:val="26"/>
          <w:cs/>
          <w:lang w:bidi="bn-IN"/>
        </w:rPr>
        <w:t xml:space="preserve"> ম্যালও</w:t>
      </w:r>
      <w:r w:rsidR="00BF5364" w:rsidRPr="007C23C3">
        <w:rPr>
          <w:rFonts w:ascii="Nikosh" w:hAnsi="Nikosh" w:cs="Nikosh"/>
          <w:sz w:val="26"/>
          <w:szCs w:val="26"/>
          <w:cs/>
          <w:lang w:bidi="bn-IN"/>
        </w:rPr>
        <w:t>য়্যা</w:t>
      </w:r>
      <w:r w:rsidR="001E3B34" w:rsidRPr="007C23C3">
        <w:rPr>
          <w:rFonts w:ascii="Nikosh" w:hAnsi="Nikosh" w:cs="Nikosh"/>
          <w:sz w:val="26"/>
          <w:szCs w:val="26"/>
          <w:cs/>
          <w:lang w:bidi="bn-IN"/>
        </w:rPr>
        <w:t>র</w:t>
      </w:r>
      <w:r w:rsidR="00BF5364" w:rsidRPr="007C23C3">
        <w:rPr>
          <w:rFonts w:ascii="Nikosh" w:hAnsi="Nikosh" w:cs="Nikosh"/>
          <w:sz w:val="26"/>
          <w:szCs w:val="26"/>
          <w:cs/>
          <w:lang w:bidi="bn-IN"/>
        </w:rPr>
        <w:t xml:space="preserve">, </w:t>
      </w:r>
      <w:r w:rsidR="001E3B34" w:rsidRPr="007C23C3">
        <w:rPr>
          <w:rFonts w:ascii="Nikosh" w:hAnsi="Nikosh" w:cs="Nikosh"/>
          <w:sz w:val="26"/>
          <w:szCs w:val="26"/>
          <w:cs/>
          <w:lang w:bidi="bn-IN"/>
        </w:rPr>
        <w:t>ভাইরাস</w:t>
      </w:r>
      <w:r w:rsidR="00BF5364" w:rsidRPr="007C23C3">
        <w:rPr>
          <w:rFonts w:ascii="Nikosh" w:hAnsi="Nikosh" w:cs="Nikosh"/>
          <w:sz w:val="26"/>
          <w:szCs w:val="26"/>
          <w:cs/>
          <w:lang w:bidi="bn-IN"/>
        </w:rPr>
        <w:t xml:space="preserve">, </w:t>
      </w:r>
      <w:r w:rsidR="006004DC" w:rsidRPr="007C23C3">
        <w:rPr>
          <w:rFonts w:ascii="Nikosh" w:hAnsi="Nikosh" w:cs="Nikosh"/>
          <w:sz w:val="26"/>
          <w:szCs w:val="26"/>
          <w:cs/>
          <w:lang w:bidi="bn-IN"/>
        </w:rPr>
        <w:t>ম্য</w:t>
      </w:r>
      <w:r w:rsidR="00B70CAD" w:rsidRPr="007C23C3">
        <w:rPr>
          <w:rFonts w:ascii="Nikosh" w:hAnsi="Nikosh" w:cs="Nikosh"/>
          <w:sz w:val="26"/>
          <w:szCs w:val="26"/>
          <w:cs/>
          <w:lang w:bidi="bn-IN"/>
        </w:rPr>
        <w:t>া</w:t>
      </w:r>
      <w:r w:rsidR="006004DC" w:rsidRPr="007C23C3">
        <w:rPr>
          <w:rFonts w:ascii="Nikosh" w:hAnsi="Nikosh" w:cs="Nikosh"/>
          <w:sz w:val="26"/>
          <w:szCs w:val="26"/>
          <w:cs/>
          <w:lang w:bidi="bn-IN"/>
        </w:rPr>
        <w:t>লিসিয়াস</w:t>
      </w:r>
      <w:r w:rsidR="001E3B34" w:rsidRPr="007C23C3">
        <w:rPr>
          <w:rFonts w:ascii="Nikosh" w:hAnsi="Nikosh" w:cs="Nikosh"/>
          <w:sz w:val="26"/>
          <w:szCs w:val="26"/>
          <w:cs/>
          <w:lang w:bidi="bn-IN"/>
        </w:rPr>
        <w:t xml:space="preserve"> কোড</w:t>
      </w:r>
      <w:r w:rsidR="00BF5364" w:rsidRPr="007C23C3">
        <w:rPr>
          <w:rFonts w:ascii="Nikosh" w:hAnsi="Nikosh" w:cs="Nikosh"/>
          <w:sz w:val="26"/>
          <w:szCs w:val="26"/>
          <w:cs/>
          <w:lang w:bidi="bn-IN"/>
        </w:rPr>
        <w:t xml:space="preserve"> ইত্যাদি</w:t>
      </w:r>
      <w:r w:rsidR="001E3B34"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r w:rsidR="009E6951" w:rsidRPr="007C23C3">
        <w:rPr>
          <w:rFonts w:ascii="Nikosh" w:hAnsi="Nikosh" w:cs="Nikosh"/>
          <w:sz w:val="26"/>
          <w:szCs w:val="26"/>
          <w:cs/>
          <w:lang w:bidi="bn-IN"/>
        </w:rPr>
        <w:t>উদ্ভূত</w:t>
      </w:r>
      <w:r w:rsidR="009E6951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9E6951" w:rsidRPr="007C23C3">
        <w:rPr>
          <w:rFonts w:ascii="Nikosh" w:hAnsi="Nikosh" w:cs="Nikosh"/>
          <w:sz w:val="26"/>
          <w:szCs w:val="26"/>
          <w:cs/>
          <w:lang w:bidi="bn-IN"/>
        </w:rPr>
        <w:t>হয়</w:t>
      </w:r>
      <w:r w:rsidR="001E3B34" w:rsidRPr="007C23C3">
        <w:rPr>
          <w:rFonts w:ascii="Nikosh" w:hAnsi="Nikosh" w:cs="Nikosh"/>
          <w:sz w:val="26"/>
          <w:szCs w:val="26"/>
        </w:rPr>
        <w:t>;</w:t>
      </w:r>
    </w:p>
    <w:p w14:paraId="666A5A07" w14:textId="0103FE76" w:rsidR="00711FC1" w:rsidRPr="007C23C3" w:rsidRDefault="00FF4125" w:rsidP="00640776">
      <w:pPr>
        <w:ind w:left="720"/>
        <w:jc w:val="both"/>
        <w:rPr>
          <w:rFonts w:ascii="Nikosh" w:hAnsi="Nikosh" w:cs="Nikosh"/>
          <w:sz w:val="26"/>
          <w:szCs w:val="26"/>
        </w:rPr>
      </w:pPr>
      <w:r w:rsidRPr="007C23C3">
        <w:rPr>
          <w:rFonts w:ascii="Nikosh" w:hAnsi="Nikosh" w:cs="Nikosh"/>
          <w:sz w:val="26"/>
          <w:szCs w:val="26"/>
          <w:cs/>
          <w:lang w:bidi="bn-IN"/>
        </w:rPr>
        <w:t>৩</w:t>
      </w:r>
      <w:r w:rsidRPr="007C23C3">
        <w:rPr>
          <w:rFonts w:ascii="Nikosh" w:hAnsi="Nikosh" w:cs="Nikosh"/>
          <w:sz w:val="26"/>
          <w:szCs w:val="26"/>
        </w:rPr>
        <w:t>.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>৩</w:t>
      </w:r>
      <w:r w:rsidRPr="007C23C3">
        <w:rPr>
          <w:rFonts w:ascii="Nikosh" w:hAnsi="Nikosh" w:cs="Nikosh"/>
          <w:sz w:val="26"/>
          <w:szCs w:val="26"/>
        </w:rPr>
        <w:t xml:space="preserve"> 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 xml:space="preserve">তথ্য </w:t>
      </w:r>
      <w:r w:rsidR="007529D0" w:rsidRPr="007C23C3">
        <w:rPr>
          <w:rFonts w:ascii="Nikosh" w:hAnsi="Nikosh" w:cs="Nikosh"/>
          <w:sz w:val="26"/>
          <w:szCs w:val="26"/>
          <w:cs/>
          <w:lang w:bidi="bn-IN"/>
        </w:rPr>
        <w:t>ব্যবস্থাপনা</w:t>
      </w:r>
      <w:r w:rsidR="007529D0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 xml:space="preserve">সিস্টেম ইনবাউন্ড বা আউটবাউন্ড </w:t>
      </w:r>
      <w:proofErr w:type="spellStart"/>
      <w:r w:rsidRPr="007C23C3">
        <w:rPr>
          <w:rFonts w:ascii="Nikosh" w:hAnsi="Nikosh" w:cs="Nikosh"/>
          <w:sz w:val="26"/>
          <w:szCs w:val="26"/>
        </w:rPr>
        <w:t>DDoS</w:t>
      </w:r>
      <w:proofErr w:type="spellEnd"/>
      <w:r w:rsidRPr="007C23C3">
        <w:rPr>
          <w:rFonts w:ascii="Nikosh" w:hAnsi="Nikosh" w:cs="Nikosh"/>
          <w:sz w:val="26"/>
          <w:szCs w:val="26"/>
        </w:rPr>
        <w:t xml:space="preserve"> 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>ট্র্যাফিক তৈরি করে</w:t>
      </w:r>
      <w:r w:rsidRPr="007C23C3">
        <w:rPr>
          <w:rFonts w:ascii="Nikosh" w:hAnsi="Nikosh" w:cs="Nikosh"/>
          <w:sz w:val="26"/>
          <w:szCs w:val="26"/>
        </w:rPr>
        <w:t>;</w:t>
      </w:r>
    </w:p>
    <w:p w14:paraId="1A8171B8" w14:textId="1145B65C" w:rsidR="00711FC1" w:rsidRPr="007C23C3" w:rsidRDefault="00816293" w:rsidP="00640776">
      <w:pPr>
        <w:ind w:left="720"/>
        <w:jc w:val="both"/>
        <w:rPr>
          <w:rFonts w:ascii="Nikosh" w:hAnsi="Nikosh" w:cs="Nikosh"/>
          <w:sz w:val="26"/>
          <w:szCs w:val="26"/>
        </w:rPr>
      </w:pPr>
      <w:r w:rsidRPr="007C23C3">
        <w:rPr>
          <w:rFonts w:ascii="Nikosh" w:hAnsi="Nikosh" w:cs="Nikosh"/>
          <w:sz w:val="26"/>
          <w:szCs w:val="26"/>
          <w:cs/>
          <w:lang w:bidi="bn-IN"/>
        </w:rPr>
        <w:t>৩.৪</w:t>
      </w:r>
      <w:r w:rsidR="00E272CB"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r w:rsidR="00FF4125" w:rsidRPr="007C23C3">
        <w:rPr>
          <w:rFonts w:ascii="Nikosh" w:hAnsi="Nikosh" w:cs="Nikosh"/>
          <w:sz w:val="26"/>
          <w:szCs w:val="26"/>
          <w:cs/>
          <w:lang w:bidi="bn-IN"/>
        </w:rPr>
        <w:t xml:space="preserve">তথ্য </w:t>
      </w:r>
      <w:r w:rsidR="004D53C9" w:rsidRPr="007C23C3">
        <w:rPr>
          <w:rFonts w:ascii="Nikosh" w:hAnsi="Nikosh" w:cs="Nikosh"/>
          <w:sz w:val="26"/>
          <w:szCs w:val="26"/>
          <w:cs/>
          <w:lang w:bidi="bn-IN"/>
        </w:rPr>
        <w:t>ব্যবস্থাপনা</w:t>
      </w:r>
      <w:r w:rsidR="004D53C9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4D53C9" w:rsidRPr="007C23C3">
        <w:rPr>
          <w:rFonts w:ascii="Nikosh" w:hAnsi="Nikosh" w:cs="Nikosh"/>
          <w:sz w:val="26"/>
          <w:szCs w:val="26"/>
          <w:cs/>
          <w:lang w:bidi="bn-IN"/>
        </w:rPr>
        <w:t>সিস্টেম</w:t>
      </w:r>
      <w:r w:rsidR="00FF4125" w:rsidRPr="007C23C3">
        <w:rPr>
          <w:rFonts w:ascii="Nikosh" w:hAnsi="Nikosh" w:cs="Nikosh"/>
          <w:sz w:val="26"/>
          <w:szCs w:val="26"/>
          <w:cs/>
          <w:lang w:bidi="bn-IN"/>
        </w:rPr>
        <w:t xml:space="preserve"> অপ্রত্যাশিতভাবে </w:t>
      </w:r>
      <w:r w:rsidR="00027DF3" w:rsidRPr="007C23C3">
        <w:rPr>
          <w:rFonts w:ascii="Nikosh" w:hAnsi="Nikosh" w:cs="Nikosh"/>
          <w:sz w:val="26"/>
          <w:szCs w:val="26"/>
          <w:cs/>
          <w:lang w:bidi="bn-IN"/>
        </w:rPr>
        <w:t>বিপুল</w:t>
      </w:r>
      <w:r w:rsidR="00027DF3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027DF3" w:rsidRPr="007C23C3">
        <w:rPr>
          <w:rFonts w:ascii="Nikosh" w:hAnsi="Nikosh" w:cs="Nikosh"/>
          <w:sz w:val="26"/>
          <w:szCs w:val="26"/>
          <w:cs/>
          <w:lang w:bidi="bn-IN"/>
        </w:rPr>
        <w:t>পরিমা</w:t>
      </w:r>
      <w:r w:rsidR="00A83E4F" w:rsidRPr="007C23C3">
        <w:rPr>
          <w:rFonts w:ascii="Nikosh" w:hAnsi="Nikosh" w:cs="Nikosh"/>
          <w:sz w:val="26"/>
          <w:szCs w:val="26"/>
          <w:cs/>
          <w:lang w:bidi="bn-IN"/>
        </w:rPr>
        <w:t>ণ</w:t>
      </w:r>
      <w:r w:rsidR="00FF4125" w:rsidRPr="007C23C3">
        <w:rPr>
          <w:rFonts w:ascii="Nikosh" w:hAnsi="Nikosh" w:cs="Nikosh"/>
          <w:sz w:val="26"/>
          <w:szCs w:val="26"/>
          <w:cs/>
          <w:lang w:bidi="bn-IN"/>
        </w:rPr>
        <w:t xml:space="preserve"> ট্র্যাফিক তৈরি করে</w:t>
      </w:r>
      <w:r w:rsidR="00FF4125" w:rsidRPr="007C23C3">
        <w:rPr>
          <w:rFonts w:ascii="Nikosh" w:hAnsi="Nikosh" w:cs="Nikosh"/>
          <w:sz w:val="26"/>
          <w:szCs w:val="26"/>
        </w:rPr>
        <w:t>;</w:t>
      </w:r>
    </w:p>
    <w:p w14:paraId="533B8345" w14:textId="6DD9F01F" w:rsidR="00E00E70" w:rsidRDefault="00E272CB" w:rsidP="00640776">
      <w:pPr>
        <w:ind w:left="720"/>
        <w:jc w:val="both"/>
        <w:rPr>
          <w:rFonts w:ascii="Nikosh" w:hAnsi="Nikosh" w:cs="Nikosh"/>
          <w:sz w:val="26"/>
          <w:szCs w:val="26"/>
        </w:rPr>
      </w:pPr>
      <w:r w:rsidRPr="007C23C3">
        <w:rPr>
          <w:rFonts w:ascii="Nikosh" w:hAnsi="Nikosh" w:cs="Nikosh"/>
          <w:sz w:val="26"/>
          <w:szCs w:val="26"/>
          <w:cs/>
          <w:lang w:bidi="bn-IN"/>
        </w:rPr>
        <w:t xml:space="preserve">৩.৫ </w:t>
      </w:r>
      <w:r w:rsidR="00FF4125" w:rsidRPr="007C23C3">
        <w:rPr>
          <w:rFonts w:ascii="Nikosh" w:hAnsi="Nikosh" w:cs="Nikosh"/>
          <w:sz w:val="26"/>
          <w:szCs w:val="26"/>
          <w:cs/>
          <w:lang w:bidi="bn-IN"/>
        </w:rPr>
        <w:t xml:space="preserve">তথ্য </w:t>
      </w:r>
      <w:r w:rsidR="004D53C9" w:rsidRPr="007C23C3">
        <w:rPr>
          <w:rFonts w:ascii="Nikosh" w:hAnsi="Nikosh" w:cs="Nikosh"/>
          <w:sz w:val="26"/>
          <w:szCs w:val="26"/>
          <w:cs/>
          <w:lang w:bidi="bn-IN"/>
        </w:rPr>
        <w:t>ব্যবস্থাপনা</w:t>
      </w:r>
      <w:r w:rsidR="004D53C9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4D53C9" w:rsidRPr="007C23C3">
        <w:rPr>
          <w:rFonts w:ascii="Nikosh" w:hAnsi="Nikosh" w:cs="Nikosh"/>
          <w:sz w:val="26"/>
          <w:szCs w:val="26"/>
          <w:cs/>
          <w:lang w:bidi="bn-IN"/>
        </w:rPr>
        <w:t xml:space="preserve">সিস্টেম </w:t>
      </w:r>
      <w:r w:rsidR="00660412" w:rsidRPr="007C23C3">
        <w:rPr>
          <w:rFonts w:ascii="Nikosh" w:hAnsi="Nikosh" w:cs="Nikosh"/>
          <w:sz w:val="26"/>
          <w:szCs w:val="26"/>
          <w:cs/>
          <w:lang w:bidi="bn-IN"/>
        </w:rPr>
        <w:t>জাতীয়</w:t>
      </w:r>
      <w:r w:rsidR="00660412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FF4125" w:rsidRPr="007C23C3">
        <w:rPr>
          <w:rFonts w:ascii="Nikosh" w:hAnsi="Nikosh" w:cs="Nikosh"/>
          <w:sz w:val="26"/>
          <w:szCs w:val="26"/>
          <w:cs/>
          <w:lang w:bidi="bn-IN"/>
        </w:rPr>
        <w:t>ডেটা সেন্টারে</w:t>
      </w:r>
      <w:r w:rsidR="00660412" w:rsidRPr="007C23C3">
        <w:rPr>
          <w:rFonts w:ascii="Nikosh" w:hAnsi="Nikosh" w:cs="Nikosh"/>
          <w:sz w:val="26"/>
          <w:szCs w:val="26"/>
          <w:cs/>
          <w:lang w:bidi="bn-IN"/>
        </w:rPr>
        <w:t>র</w:t>
      </w:r>
      <w:r w:rsidR="00FF4125"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r w:rsidR="00660412" w:rsidRPr="007C23C3">
        <w:rPr>
          <w:rFonts w:ascii="Nikosh" w:hAnsi="Nikosh" w:cs="Nikosh"/>
          <w:sz w:val="26"/>
          <w:szCs w:val="26"/>
          <w:cs/>
          <w:lang w:bidi="bn-IN"/>
        </w:rPr>
        <w:t>অন্য</w:t>
      </w:r>
      <w:r w:rsidR="00660412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CE2FD5" w:rsidRPr="007C23C3">
        <w:rPr>
          <w:rFonts w:ascii="Nikosh" w:hAnsi="Nikosh" w:cs="Nikosh"/>
          <w:sz w:val="26"/>
          <w:szCs w:val="26"/>
          <w:cs/>
          <w:lang w:bidi="bn-IN"/>
        </w:rPr>
        <w:t>কোনো</w:t>
      </w:r>
      <w:r w:rsidR="00FF4125"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r w:rsidR="00660412" w:rsidRPr="007C23C3">
        <w:rPr>
          <w:rFonts w:ascii="Nikosh" w:hAnsi="Nikosh" w:cs="Nikosh"/>
          <w:sz w:val="26"/>
          <w:szCs w:val="26"/>
          <w:cs/>
          <w:lang w:bidi="bn-IN"/>
        </w:rPr>
        <w:t>সেবাকে</w:t>
      </w:r>
      <w:r w:rsidR="00660412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CE2FD5" w:rsidRPr="007C23C3">
        <w:rPr>
          <w:rFonts w:ascii="Nikosh" w:hAnsi="Nikosh" w:cs="Nikosh"/>
          <w:sz w:val="26"/>
          <w:szCs w:val="26"/>
          <w:cs/>
          <w:lang w:bidi="bn-IN"/>
        </w:rPr>
        <w:t>বাধাগ্রস্ত</w:t>
      </w:r>
      <w:r w:rsidR="00660412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660412" w:rsidRPr="007C23C3">
        <w:rPr>
          <w:rFonts w:ascii="Nikosh" w:hAnsi="Nikosh" w:cs="Nikosh"/>
          <w:sz w:val="26"/>
          <w:szCs w:val="26"/>
          <w:cs/>
          <w:lang w:bidi="bn-IN"/>
        </w:rPr>
        <w:t>করে</w:t>
      </w:r>
      <w:r w:rsidR="00FF4125" w:rsidRPr="007C23C3">
        <w:rPr>
          <w:rFonts w:ascii="Nikosh" w:hAnsi="Nikosh" w:cs="Nikosh"/>
          <w:sz w:val="26"/>
          <w:szCs w:val="26"/>
        </w:rPr>
        <w:t>;</w:t>
      </w:r>
    </w:p>
    <w:p w14:paraId="31E297B3" w14:textId="77777777" w:rsidR="0061449E" w:rsidRPr="007C23C3" w:rsidRDefault="0061449E" w:rsidP="00640776">
      <w:pPr>
        <w:ind w:left="720"/>
        <w:jc w:val="both"/>
        <w:rPr>
          <w:rFonts w:ascii="Nikosh" w:hAnsi="Nikosh" w:cs="Nikosh"/>
          <w:sz w:val="26"/>
          <w:szCs w:val="26"/>
        </w:rPr>
      </w:pPr>
    </w:p>
    <w:p w14:paraId="67F72269" w14:textId="10FEE337" w:rsidR="00600E3D" w:rsidRPr="007C23C3" w:rsidRDefault="00782D8F" w:rsidP="00640776">
      <w:pPr>
        <w:ind w:left="720"/>
        <w:jc w:val="both"/>
        <w:rPr>
          <w:rFonts w:ascii="Nikosh" w:hAnsi="Nikosh" w:cs="Nikosh"/>
          <w:sz w:val="26"/>
          <w:szCs w:val="26"/>
        </w:rPr>
      </w:pPr>
      <w:r w:rsidRPr="007C23C3">
        <w:rPr>
          <w:rFonts w:ascii="Nikosh" w:hAnsi="Nikosh" w:cs="Nikosh"/>
          <w:sz w:val="26"/>
          <w:szCs w:val="26"/>
          <w:cs/>
          <w:lang w:bidi="bn-IN"/>
        </w:rPr>
        <w:t>উল্লেখ্য</w:t>
      </w:r>
      <w:r w:rsidR="00E51A19" w:rsidRPr="007C23C3">
        <w:rPr>
          <w:rFonts w:ascii="Nikosh" w:hAnsi="Nikosh" w:cs="Nikosh"/>
          <w:sz w:val="26"/>
          <w:szCs w:val="26"/>
          <w:cs/>
          <w:lang w:bidi="bn-IN"/>
        </w:rPr>
        <w:t xml:space="preserve">, 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>চুক্তি</w:t>
      </w:r>
      <w:r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>ও</w:t>
      </w:r>
      <w:r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4F70E3" w:rsidRPr="007C23C3">
        <w:rPr>
          <w:rFonts w:ascii="Nikosh" w:hAnsi="Nikosh" w:cs="Nikosh"/>
          <w:sz w:val="26"/>
          <w:szCs w:val="26"/>
          <w:cs/>
          <w:lang w:bidi="bn-IN"/>
        </w:rPr>
        <w:t>সেবা</w:t>
      </w:r>
      <w:r w:rsidR="00600E3D"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>সমাপ্তির</w:t>
      </w:r>
      <w:r w:rsidR="00600E3D" w:rsidRPr="007C23C3">
        <w:rPr>
          <w:rFonts w:ascii="Nikosh" w:hAnsi="Nikosh" w:cs="Nikosh"/>
          <w:sz w:val="26"/>
          <w:szCs w:val="26"/>
          <w:cs/>
          <w:lang w:bidi="bn-IN"/>
        </w:rPr>
        <w:t xml:space="preserve"> পরে </w:t>
      </w:r>
      <w:r w:rsidR="00B96712" w:rsidRPr="007C23C3">
        <w:rPr>
          <w:rFonts w:ascii="Nikosh" w:hAnsi="Nikosh" w:cs="Nikosh"/>
          <w:sz w:val="26"/>
          <w:szCs w:val="26"/>
          <w:cs/>
          <w:lang w:bidi="bn-IN"/>
        </w:rPr>
        <w:t>তথ্য</w:t>
      </w:r>
      <w:r w:rsidR="00B96712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B96712" w:rsidRPr="007C23C3">
        <w:rPr>
          <w:rFonts w:ascii="Nikosh" w:hAnsi="Nikosh" w:cs="Nikosh"/>
          <w:sz w:val="26"/>
          <w:szCs w:val="26"/>
          <w:cs/>
          <w:lang w:bidi="bn-IN"/>
        </w:rPr>
        <w:t>ব্যবস্থাপনা</w:t>
      </w:r>
      <w:r w:rsidR="00B96712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B96712" w:rsidRPr="007C23C3">
        <w:rPr>
          <w:rFonts w:ascii="Nikosh" w:hAnsi="Nikosh" w:cs="Nikosh"/>
          <w:sz w:val="26"/>
          <w:szCs w:val="26"/>
          <w:cs/>
          <w:lang w:bidi="bn-IN"/>
        </w:rPr>
        <w:t>সিস্টেম</w:t>
      </w:r>
      <w:r w:rsidR="004C56EA" w:rsidRPr="007C23C3">
        <w:rPr>
          <w:rFonts w:ascii="Nikosh" w:hAnsi="Nikosh" w:cs="Nikosh"/>
          <w:sz w:val="26"/>
          <w:szCs w:val="26"/>
          <w:lang w:bidi="bn-IN"/>
        </w:rPr>
        <w:t>;</w:t>
      </w:r>
      <w:r w:rsidR="00DD25E0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DD25E0" w:rsidRPr="007C23C3">
        <w:rPr>
          <w:rFonts w:ascii="Nikosh" w:hAnsi="Nikosh" w:cs="Nikosh"/>
          <w:sz w:val="26"/>
          <w:szCs w:val="26"/>
          <w:cs/>
          <w:lang w:bidi="bn-IN"/>
        </w:rPr>
        <w:t>তথ্য</w:t>
      </w:r>
      <w:r w:rsidR="003E2DD8" w:rsidRPr="007C23C3">
        <w:rPr>
          <w:rFonts w:ascii="Nikosh" w:hAnsi="Nikosh" w:cs="Nikosh"/>
          <w:sz w:val="26"/>
          <w:szCs w:val="26"/>
          <w:cs/>
          <w:lang w:bidi="bn-IN"/>
        </w:rPr>
        <w:t>ের</w:t>
      </w:r>
      <w:r w:rsidR="00600E3D"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r w:rsidR="004C56EA" w:rsidRPr="007C23C3">
        <w:rPr>
          <w:rFonts w:ascii="Nikosh" w:hAnsi="Nikosh" w:cs="Nikosh"/>
          <w:sz w:val="26"/>
          <w:szCs w:val="26"/>
          <w:cs/>
          <w:lang w:bidi="bn-IN"/>
        </w:rPr>
        <w:t>সংরক্ষণ</w:t>
      </w:r>
      <w:r w:rsidR="0040308D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40308D" w:rsidRPr="007C23C3">
        <w:rPr>
          <w:rFonts w:ascii="Nikosh" w:hAnsi="Nikosh" w:cs="Nikosh"/>
          <w:sz w:val="26"/>
          <w:szCs w:val="26"/>
          <w:cs/>
          <w:lang w:bidi="bn-IN"/>
        </w:rPr>
        <w:t>ও</w:t>
      </w:r>
      <w:r w:rsidR="0040308D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40308D" w:rsidRPr="007C23C3">
        <w:rPr>
          <w:rFonts w:ascii="Nikosh" w:hAnsi="Nikosh" w:cs="Nikosh"/>
          <w:sz w:val="26"/>
          <w:szCs w:val="26"/>
          <w:cs/>
          <w:lang w:bidi="bn-IN"/>
        </w:rPr>
        <w:t>নিরাপত্তার</w:t>
      </w:r>
      <w:r w:rsidR="0040308D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600E3D" w:rsidRPr="007C23C3">
        <w:rPr>
          <w:rFonts w:ascii="Nikosh" w:hAnsi="Nikosh" w:cs="Nikosh"/>
          <w:sz w:val="26"/>
          <w:szCs w:val="26"/>
          <w:cs/>
          <w:lang w:bidi="bn-IN"/>
        </w:rPr>
        <w:t xml:space="preserve">জন্য </w:t>
      </w:r>
      <w:r w:rsidR="004C56EA" w:rsidRPr="007C23C3">
        <w:rPr>
          <w:rFonts w:ascii="Nikosh" w:hAnsi="Nikosh" w:cs="Nikosh"/>
          <w:sz w:val="26"/>
          <w:szCs w:val="26"/>
          <w:cs/>
          <w:lang w:bidi="bn-IN"/>
        </w:rPr>
        <w:t>দ্বিতীয় পক্ষ দায়িত্ব গ্রহণ করবে</w:t>
      </w:r>
      <w:r w:rsidR="00600E3D" w:rsidRPr="007C23C3">
        <w:rPr>
          <w:rFonts w:ascii="Nikosh" w:hAnsi="Nikosh" w:cs="Nikosh"/>
          <w:sz w:val="26"/>
          <w:szCs w:val="26"/>
          <w:cs/>
          <w:lang w:bidi="hi-IN"/>
        </w:rPr>
        <w:t>।</w:t>
      </w:r>
      <w:r w:rsidR="00600E3D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</w:p>
    <w:p w14:paraId="36F3AF97" w14:textId="77777777" w:rsidR="004E1791" w:rsidRPr="007C23C3" w:rsidRDefault="004E1791" w:rsidP="00D70F4E">
      <w:pPr>
        <w:jc w:val="both"/>
        <w:rPr>
          <w:rFonts w:ascii="Nikosh" w:hAnsi="Nikosh" w:cs="Nikosh"/>
          <w:b/>
          <w:bCs/>
          <w:sz w:val="26"/>
          <w:szCs w:val="26"/>
          <w:lang w:bidi="bn-IN"/>
        </w:rPr>
      </w:pPr>
    </w:p>
    <w:p w14:paraId="0EEFFE00" w14:textId="3DF9E5DA" w:rsidR="002B27FF" w:rsidRPr="007C23C3" w:rsidRDefault="009F4CCE" w:rsidP="00D70F4E">
      <w:pPr>
        <w:jc w:val="both"/>
        <w:rPr>
          <w:rFonts w:ascii="Nikosh" w:hAnsi="Nikosh" w:cs="Nikosh"/>
          <w:b/>
          <w:bCs/>
          <w:sz w:val="26"/>
          <w:szCs w:val="26"/>
          <w:lang w:bidi="bn-IN"/>
        </w:rPr>
      </w:pPr>
      <w:r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০৪. </w:t>
      </w:r>
      <w:r w:rsidR="002B27FF"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>বিলিং</w:t>
      </w:r>
      <w:r w:rsidR="002B27FF" w:rsidRPr="007C23C3">
        <w:rPr>
          <w:rFonts w:ascii="Nikosh" w:hAnsi="Nikosh" w:cs="Nikosh"/>
          <w:b/>
          <w:bCs/>
          <w:sz w:val="26"/>
          <w:szCs w:val="26"/>
          <w:lang w:bidi="bn-IN"/>
        </w:rPr>
        <w:t xml:space="preserve"> </w:t>
      </w:r>
      <w:r w:rsidR="002B27FF"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>এবং</w:t>
      </w:r>
      <w:r w:rsidR="002B27FF" w:rsidRPr="007C23C3">
        <w:rPr>
          <w:rFonts w:ascii="Nikosh" w:hAnsi="Nikosh" w:cs="Nikosh"/>
          <w:b/>
          <w:bCs/>
          <w:sz w:val="26"/>
          <w:szCs w:val="26"/>
          <w:lang w:bidi="bn-IN"/>
        </w:rPr>
        <w:t xml:space="preserve"> </w:t>
      </w:r>
      <w:r w:rsidR="002B27FF"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>মিটারিং</w:t>
      </w:r>
      <w:r w:rsidR="0053259E"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 :</w:t>
      </w:r>
    </w:p>
    <w:p w14:paraId="27EFF009" w14:textId="27BC9CFF" w:rsidR="00600E3D" w:rsidRPr="00172AE3" w:rsidRDefault="00827DDC" w:rsidP="00D70F4E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Nikosh" w:hAnsi="Nikosh" w:cs="Nikosh"/>
          <w:color w:val="FF0000"/>
          <w:sz w:val="26"/>
          <w:szCs w:val="26"/>
        </w:rPr>
      </w:pPr>
      <w:r w:rsidRPr="007C23C3">
        <w:rPr>
          <w:rFonts w:ascii="Nikosh" w:hAnsi="Nikosh" w:cs="Nikosh"/>
          <w:sz w:val="26"/>
          <w:szCs w:val="26"/>
          <w:cs/>
          <w:lang w:bidi="bn-IN"/>
        </w:rPr>
        <w:t>জাতীয়</w:t>
      </w:r>
      <w:r w:rsidR="002D3E49" w:rsidRPr="007C23C3">
        <w:rPr>
          <w:rFonts w:ascii="Nikosh" w:hAnsi="Nikosh" w:cs="Nikosh"/>
          <w:sz w:val="26"/>
          <w:szCs w:val="26"/>
          <w:cs/>
          <w:lang w:bidi="bn-IN"/>
        </w:rPr>
        <w:t xml:space="preserve"> ডাটা সেন্টার থেকে </w:t>
      </w:r>
      <w:r w:rsidR="009C3780" w:rsidRPr="007C23C3">
        <w:rPr>
          <w:rFonts w:ascii="Nikosh" w:hAnsi="Nikosh" w:cs="Nikosh"/>
          <w:sz w:val="26"/>
          <w:szCs w:val="26"/>
          <w:cs/>
          <w:lang w:bidi="bn-IN"/>
        </w:rPr>
        <w:t>বরাদ্দকৃত</w:t>
      </w:r>
      <w:r w:rsidR="009C3780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855CB1" w:rsidRPr="007C23C3">
        <w:rPr>
          <w:rFonts w:ascii="Nikosh" w:hAnsi="Nikosh" w:cs="Nikosh"/>
          <w:sz w:val="26"/>
          <w:szCs w:val="26"/>
          <w:cs/>
          <w:lang w:bidi="bn-IN"/>
        </w:rPr>
        <w:t>রিসোর্স</w:t>
      </w:r>
      <w:r w:rsidR="00855CB1" w:rsidRPr="007C23C3">
        <w:rPr>
          <w:rFonts w:ascii="Nikosh" w:hAnsi="Nikosh" w:cs="Nikosh"/>
          <w:sz w:val="26"/>
          <w:szCs w:val="26"/>
          <w:lang w:bidi="bn-IN"/>
        </w:rPr>
        <w:t>/</w:t>
      </w:r>
      <w:proofErr w:type="spellStart"/>
      <w:r w:rsidR="00855CB1" w:rsidRPr="007C23C3">
        <w:rPr>
          <w:rFonts w:ascii="Nikosh" w:hAnsi="Nikosh" w:cs="Nikosh"/>
          <w:sz w:val="26"/>
          <w:szCs w:val="26"/>
          <w:lang w:bidi="bn-IN"/>
        </w:rPr>
        <w:t>সেবার</w:t>
      </w:r>
      <w:proofErr w:type="spellEnd"/>
      <w:r w:rsidR="002D3E49"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proofErr w:type="spellStart"/>
      <w:r w:rsidR="00C53FAF" w:rsidRPr="007C23C3">
        <w:rPr>
          <w:rFonts w:ascii="Nikosh" w:hAnsi="Nikosh" w:cs="Nikosh"/>
          <w:sz w:val="26"/>
          <w:szCs w:val="26"/>
          <w:lang w:bidi="bn-IN"/>
        </w:rPr>
        <w:t>জন্য</w:t>
      </w:r>
      <w:proofErr w:type="spellEnd"/>
      <w:r w:rsidR="00C53FAF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8D2623" w:rsidRPr="007C23C3">
        <w:rPr>
          <w:rFonts w:ascii="Nikosh" w:hAnsi="Nikosh" w:cs="Nikosh"/>
          <w:sz w:val="26"/>
          <w:szCs w:val="26"/>
          <w:lang w:bidi="bn-IN"/>
        </w:rPr>
        <w:t>সরকার</w:t>
      </w:r>
      <w:proofErr w:type="spellEnd"/>
      <w:r w:rsidR="007C452A" w:rsidRPr="007C23C3">
        <w:rPr>
          <w:rFonts w:ascii="Nikosh" w:hAnsi="Nikosh" w:cs="Nikosh"/>
          <w:sz w:val="26"/>
          <w:szCs w:val="26"/>
          <w:cs/>
          <w:lang w:bidi="bn-IN"/>
        </w:rPr>
        <w:t xml:space="preserve"> কর্তৃক অনুমোদিত</w:t>
      </w:r>
      <w:r w:rsidR="007C452A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452DB9" w:rsidRPr="007C23C3">
        <w:rPr>
          <w:rFonts w:ascii="Nikosh" w:hAnsi="Nikosh" w:cs="Nikosh"/>
          <w:sz w:val="26"/>
          <w:szCs w:val="26"/>
          <w:cs/>
          <w:lang w:bidi="bn-IN"/>
        </w:rPr>
        <w:t xml:space="preserve">সার্ভিস </w:t>
      </w:r>
      <w:proofErr w:type="spellStart"/>
      <w:r w:rsidR="009F20F1" w:rsidRPr="007C23C3">
        <w:rPr>
          <w:rFonts w:ascii="Nikosh" w:hAnsi="Nikosh" w:cs="Nikosh"/>
          <w:sz w:val="26"/>
          <w:szCs w:val="26"/>
          <w:lang w:bidi="bn-IN"/>
        </w:rPr>
        <w:t>ফি</w:t>
      </w:r>
      <w:proofErr w:type="spellEnd"/>
      <w:r w:rsidR="00452DB9" w:rsidRPr="007C23C3">
        <w:rPr>
          <w:rFonts w:ascii="Nikosh" w:hAnsi="Nikosh" w:cs="Nikosh"/>
          <w:sz w:val="26"/>
          <w:szCs w:val="26"/>
          <w:cs/>
          <w:lang w:bidi="bn-IN"/>
        </w:rPr>
        <w:t xml:space="preserve"> অনুযায়ী</w:t>
      </w:r>
      <w:r w:rsidR="007C452A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2D3E49" w:rsidRPr="007C23C3">
        <w:rPr>
          <w:rFonts w:ascii="Nikosh" w:hAnsi="Nikosh" w:cs="Nikosh"/>
          <w:sz w:val="26"/>
          <w:szCs w:val="26"/>
          <w:cs/>
          <w:lang w:bidi="bn-IN"/>
        </w:rPr>
        <w:t xml:space="preserve">গ্রাহকের </w:t>
      </w:r>
      <w:proofErr w:type="spellStart"/>
      <w:r w:rsidR="005E67D7" w:rsidRPr="007C23C3">
        <w:rPr>
          <w:rFonts w:ascii="Nikosh" w:hAnsi="Nikosh" w:cs="Nikosh"/>
          <w:sz w:val="26"/>
          <w:szCs w:val="26"/>
          <w:lang w:bidi="bn-IN"/>
        </w:rPr>
        <w:t>নিকট</w:t>
      </w:r>
      <w:proofErr w:type="spellEnd"/>
      <w:r w:rsidR="002D3E49" w:rsidRPr="007C23C3">
        <w:rPr>
          <w:rFonts w:ascii="Nikosh" w:hAnsi="Nikosh" w:cs="Nikosh"/>
          <w:sz w:val="26"/>
          <w:szCs w:val="26"/>
          <w:cs/>
          <w:lang w:bidi="bn-IN"/>
        </w:rPr>
        <w:t xml:space="preserve"> থেকে মাসিক ভিত্তিতে </w:t>
      </w:r>
      <w:proofErr w:type="spellStart"/>
      <w:r w:rsidR="00444A99" w:rsidRPr="007C23C3">
        <w:rPr>
          <w:rFonts w:ascii="Nikosh" w:hAnsi="Nikosh" w:cs="Nikosh"/>
          <w:sz w:val="26"/>
          <w:szCs w:val="26"/>
          <w:lang w:bidi="bn-IN"/>
        </w:rPr>
        <w:t>ফি</w:t>
      </w:r>
      <w:proofErr w:type="spellEnd"/>
      <w:r w:rsidR="002D3E49"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r w:rsidR="00452DB9" w:rsidRPr="007C23C3">
        <w:rPr>
          <w:rFonts w:ascii="Nikosh" w:hAnsi="Nikosh" w:cs="Nikosh"/>
          <w:sz w:val="26"/>
          <w:szCs w:val="26"/>
          <w:cs/>
          <w:lang w:bidi="bn-IN"/>
        </w:rPr>
        <w:t>আদায়</w:t>
      </w:r>
      <w:r w:rsidR="00452DB9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2D3E49" w:rsidRPr="007C23C3">
        <w:rPr>
          <w:rFonts w:ascii="Nikosh" w:hAnsi="Nikosh" w:cs="Nikosh"/>
          <w:sz w:val="26"/>
          <w:szCs w:val="26"/>
          <w:cs/>
          <w:lang w:bidi="bn-IN"/>
        </w:rPr>
        <w:t>করা হবে</w:t>
      </w:r>
      <w:r w:rsidR="009F4CCE" w:rsidRPr="007C23C3">
        <w:rPr>
          <w:rFonts w:ascii="Nikosh" w:hAnsi="Nikosh" w:cs="Nikosh"/>
          <w:sz w:val="26"/>
          <w:szCs w:val="26"/>
          <w:cs/>
          <w:lang w:bidi="hi-IN"/>
        </w:rPr>
        <w:t xml:space="preserve"> </w:t>
      </w:r>
      <w:r w:rsidR="009F4CCE" w:rsidRPr="004D2026">
        <w:rPr>
          <w:rFonts w:ascii="Nikosh" w:hAnsi="Nikosh" w:cs="Nikosh"/>
          <w:color w:val="auto"/>
          <w:sz w:val="26"/>
          <w:szCs w:val="26"/>
          <w:cs/>
          <w:lang w:bidi="bn-IN"/>
        </w:rPr>
        <w:t>(দ্রষ্টব্য:পরিশিষ্ট ০</w:t>
      </w:r>
      <w:r w:rsidR="00921225" w:rsidRPr="004D2026">
        <w:rPr>
          <w:rFonts w:ascii="Nikosh" w:hAnsi="Nikosh" w:cs="Nikosh" w:hint="cs"/>
          <w:color w:val="auto"/>
          <w:sz w:val="26"/>
          <w:szCs w:val="26"/>
          <w:cs/>
          <w:lang w:bidi="bn-IN"/>
        </w:rPr>
        <w:t>২</w:t>
      </w:r>
      <w:r w:rsidR="009F4CCE" w:rsidRPr="004D2026">
        <w:rPr>
          <w:rFonts w:ascii="Nikosh" w:hAnsi="Nikosh" w:cs="Nikosh"/>
          <w:color w:val="auto"/>
          <w:sz w:val="26"/>
          <w:szCs w:val="26"/>
          <w:cs/>
          <w:lang w:bidi="bn-IN"/>
        </w:rPr>
        <w:t xml:space="preserve"> - সার্ভিস </w:t>
      </w:r>
      <w:proofErr w:type="spellStart"/>
      <w:r w:rsidR="002A0145" w:rsidRPr="004D2026">
        <w:rPr>
          <w:rFonts w:ascii="Nikosh" w:hAnsi="Nikosh" w:cs="Nikosh"/>
          <w:color w:val="auto"/>
          <w:sz w:val="26"/>
          <w:szCs w:val="26"/>
          <w:lang w:bidi="bn-IN"/>
        </w:rPr>
        <w:t>ফি</w:t>
      </w:r>
      <w:r w:rsidR="00A53AB8" w:rsidRPr="004D2026">
        <w:rPr>
          <w:rFonts w:ascii="Nikosh" w:hAnsi="Nikosh" w:cs="Nikosh"/>
          <w:color w:val="auto"/>
          <w:sz w:val="26"/>
          <w:szCs w:val="26"/>
          <w:lang w:bidi="bn-IN"/>
        </w:rPr>
        <w:t>-</w:t>
      </w:r>
      <w:r w:rsidR="002A0145" w:rsidRPr="004D2026">
        <w:rPr>
          <w:rFonts w:ascii="Nikosh" w:hAnsi="Nikosh" w:cs="Nikosh"/>
          <w:color w:val="auto"/>
          <w:sz w:val="26"/>
          <w:szCs w:val="26"/>
          <w:lang w:bidi="bn-IN"/>
        </w:rPr>
        <w:t>সংক্রান্ত</w:t>
      </w:r>
      <w:proofErr w:type="spellEnd"/>
      <w:r w:rsidR="002A0145" w:rsidRPr="004D2026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proofErr w:type="spellStart"/>
      <w:r w:rsidR="002A0145" w:rsidRPr="004D2026">
        <w:rPr>
          <w:rFonts w:ascii="Nikosh" w:hAnsi="Nikosh" w:cs="Nikosh"/>
          <w:color w:val="auto"/>
          <w:sz w:val="26"/>
          <w:szCs w:val="26"/>
          <w:lang w:bidi="bn-IN"/>
        </w:rPr>
        <w:t>তফসিল</w:t>
      </w:r>
      <w:proofErr w:type="spellEnd"/>
      <w:r w:rsidR="009F4CCE" w:rsidRPr="004D2026">
        <w:rPr>
          <w:rFonts w:ascii="Nikosh" w:hAnsi="Nikosh" w:cs="Nikosh"/>
          <w:color w:val="auto"/>
          <w:sz w:val="26"/>
          <w:szCs w:val="26"/>
          <w:cs/>
          <w:lang w:bidi="bn-IN"/>
        </w:rPr>
        <w:t>)</w:t>
      </w:r>
      <w:r w:rsidR="00452DB9" w:rsidRPr="004D2026">
        <w:rPr>
          <w:rFonts w:ascii="Nikosh" w:hAnsi="Nikosh" w:cs="Nikosh"/>
          <w:color w:val="auto"/>
          <w:sz w:val="26"/>
          <w:szCs w:val="26"/>
          <w:cs/>
          <w:lang w:bidi="hi-IN"/>
        </w:rPr>
        <w:t>।</w:t>
      </w:r>
      <w:r w:rsidR="00452DB9" w:rsidRPr="004D2026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</w:p>
    <w:p w14:paraId="339F30AB" w14:textId="77777777" w:rsidR="00B70CAD" w:rsidRPr="007C23C3" w:rsidRDefault="00B70CAD" w:rsidP="00D70F4E">
      <w:pPr>
        <w:jc w:val="both"/>
        <w:rPr>
          <w:rFonts w:ascii="Nikosh" w:hAnsi="Nikosh" w:cs="Nikosh"/>
          <w:b/>
          <w:bCs/>
          <w:sz w:val="26"/>
          <w:szCs w:val="26"/>
          <w:lang w:bidi="bn-IN"/>
        </w:rPr>
      </w:pPr>
    </w:p>
    <w:p w14:paraId="19CC6171" w14:textId="5A5801F2" w:rsidR="00452DB9" w:rsidRPr="007C23C3" w:rsidRDefault="009F4CCE" w:rsidP="00D70F4E">
      <w:pPr>
        <w:jc w:val="both"/>
        <w:rPr>
          <w:rFonts w:ascii="Nikosh" w:hAnsi="Nikosh" w:cs="Nikosh"/>
          <w:b/>
          <w:bCs/>
          <w:sz w:val="26"/>
          <w:szCs w:val="26"/>
        </w:rPr>
      </w:pPr>
      <w:r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>০৫</w:t>
      </w:r>
      <w:r w:rsidRPr="007C23C3">
        <w:rPr>
          <w:rFonts w:ascii="Nikosh" w:hAnsi="Nikosh" w:cs="Nikosh"/>
          <w:b/>
          <w:sz w:val="26"/>
          <w:szCs w:val="26"/>
        </w:rPr>
        <w:t xml:space="preserve">. </w:t>
      </w:r>
      <w:proofErr w:type="spellStart"/>
      <w:r w:rsidR="00B54072" w:rsidRPr="007C23C3">
        <w:rPr>
          <w:rFonts w:ascii="Nikosh" w:hAnsi="Nikosh" w:cs="Nikosh"/>
          <w:b/>
          <w:sz w:val="26"/>
          <w:szCs w:val="26"/>
        </w:rPr>
        <w:t>পক্ষদ্বয়ের</w:t>
      </w:r>
      <w:proofErr w:type="spellEnd"/>
      <w:r w:rsidR="00B54072" w:rsidRPr="007C23C3">
        <w:rPr>
          <w:rFonts w:ascii="Nikosh" w:hAnsi="Nikosh" w:cs="Nikosh"/>
          <w:b/>
          <w:sz w:val="26"/>
          <w:szCs w:val="26"/>
        </w:rPr>
        <w:t xml:space="preserve"> </w:t>
      </w:r>
      <w:proofErr w:type="spellStart"/>
      <w:r w:rsidR="00B70CAD" w:rsidRPr="007C23C3">
        <w:rPr>
          <w:rFonts w:ascii="Nikosh" w:hAnsi="Nikosh" w:cs="Nikosh"/>
          <w:b/>
          <w:bCs/>
          <w:sz w:val="26"/>
          <w:szCs w:val="26"/>
          <w:lang w:bidi="bn-IN"/>
        </w:rPr>
        <w:t>স্বত্ব</w:t>
      </w:r>
      <w:proofErr w:type="spellEnd"/>
      <w:r w:rsidR="00B54072"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 ও </w:t>
      </w:r>
      <w:proofErr w:type="spellStart"/>
      <w:r w:rsidR="007A1C99" w:rsidRPr="007C23C3">
        <w:rPr>
          <w:rFonts w:ascii="Nikosh" w:hAnsi="Nikosh" w:cs="Nikosh"/>
          <w:b/>
          <w:bCs/>
          <w:sz w:val="26"/>
          <w:szCs w:val="26"/>
          <w:lang w:bidi="bn-IN"/>
        </w:rPr>
        <w:t>দায়িত্বাবলি</w:t>
      </w:r>
      <w:proofErr w:type="spellEnd"/>
      <w:r w:rsidR="0053259E"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>:</w:t>
      </w:r>
    </w:p>
    <w:p w14:paraId="50C2F16F" w14:textId="39269485" w:rsidR="00452DB9" w:rsidRPr="007C23C3" w:rsidRDefault="00F268BF" w:rsidP="00D70F4E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Nikosh" w:hAnsi="Nikosh" w:cs="Nikosh"/>
          <w:b/>
          <w:bCs/>
          <w:sz w:val="26"/>
          <w:szCs w:val="26"/>
          <w:lang w:bidi="bn-IN"/>
        </w:rPr>
      </w:pPr>
      <w:r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>৫</w:t>
      </w:r>
      <w:r w:rsidRPr="007C23C3">
        <w:rPr>
          <w:rFonts w:ascii="Nikosh" w:hAnsi="Nikosh" w:cs="Nikosh"/>
          <w:b/>
          <w:bCs/>
          <w:sz w:val="26"/>
          <w:szCs w:val="26"/>
          <w:lang w:bidi="bn-IN"/>
        </w:rPr>
        <w:t>.</w:t>
      </w:r>
      <w:r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>১</w:t>
      </w:r>
      <w:r w:rsidRPr="007C23C3">
        <w:rPr>
          <w:rFonts w:ascii="Nikosh" w:hAnsi="Nikosh" w:cs="Nikosh"/>
          <w:b/>
          <w:bCs/>
          <w:sz w:val="26"/>
          <w:szCs w:val="26"/>
          <w:lang w:bidi="bn-IN"/>
        </w:rPr>
        <w:t xml:space="preserve"> </w:t>
      </w:r>
      <w:r w:rsidR="007A1C99"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>দ্বিতীয়</w:t>
      </w:r>
      <w:r w:rsidR="007A1C99" w:rsidRPr="007C23C3">
        <w:rPr>
          <w:rFonts w:ascii="Nikosh" w:hAnsi="Nikosh" w:cs="Nikosh"/>
          <w:b/>
          <w:bCs/>
          <w:sz w:val="26"/>
          <w:szCs w:val="26"/>
          <w:lang w:bidi="bn-IN"/>
        </w:rPr>
        <w:t xml:space="preserve"> </w:t>
      </w:r>
      <w:r w:rsidR="007A1C99"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পক্ষের </w:t>
      </w:r>
      <w:proofErr w:type="spellStart"/>
      <w:r w:rsidR="007A1C99" w:rsidRPr="007C23C3">
        <w:rPr>
          <w:rFonts w:ascii="Nikosh" w:hAnsi="Nikosh" w:cs="Nikosh"/>
          <w:b/>
          <w:bCs/>
          <w:sz w:val="26"/>
          <w:szCs w:val="26"/>
          <w:lang w:bidi="bn-IN"/>
        </w:rPr>
        <w:t>স্বত্ব</w:t>
      </w:r>
      <w:proofErr w:type="spellEnd"/>
      <w:r w:rsidR="0053259E"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>:</w:t>
      </w:r>
    </w:p>
    <w:p w14:paraId="61B510CE" w14:textId="3BCF5B39" w:rsidR="00703319" w:rsidRPr="007C23C3" w:rsidRDefault="00471EFB" w:rsidP="00D70F4E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Nikosh" w:hAnsi="Nikosh" w:cs="Nikosh"/>
          <w:sz w:val="26"/>
          <w:szCs w:val="26"/>
          <w:lang w:bidi="bn-IN"/>
        </w:rPr>
      </w:pPr>
      <w:r w:rsidRPr="007C23C3">
        <w:rPr>
          <w:rFonts w:ascii="Nikosh" w:hAnsi="Nikosh" w:cs="Nikosh"/>
          <w:sz w:val="26"/>
          <w:szCs w:val="26"/>
          <w:cs/>
          <w:lang w:bidi="bn-IN"/>
        </w:rPr>
        <w:t>সম্পাদিত</w:t>
      </w:r>
      <w:r w:rsidRPr="007C23C3">
        <w:rPr>
          <w:rFonts w:ascii="Nikosh" w:hAnsi="Nikosh" w:cs="Nikosh"/>
          <w:sz w:val="26"/>
          <w:szCs w:val="26"/>
        </w:rPr>
        <w:t xml:space="preserve"> 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>চুক্তির</w:t>
      </w:r>
      <w:r w:rsidRPr="007C23C3">
        <w:rPr>
          <w:rFonts w:ascii="Nikosh" w:hAnsi="Nikosh" w:cs="Nikosh"/>
          <w:sz w:val="26"/>
          <w:szCs w:val="26"/>
        </w:rPr>
        <w:t xml:space="preserve"> 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>শর্তানুযায়ী</w:t>
      </w:r>
      <w:r w:rsidRPr="007C23C3">
        <w:rPr>
          <w:rFonts w:ascii="Nikosh" w:hAnsi="Nikosh" w:cs="Nikosh"/>
          <w:sz w:val="26"/>
          <w:szCs w:val="26"/>
        </w:rPr>
        <w:t xml:space="preserve"> </w:t>
      </w:r>
      <w:proofErr w:type="spellStart"/>
      <w:r w:rsidR="000D6312" w:rsidRPr="007C23C3">
        <w:rPr>
          <w:rFonts w:ascii="Nikosh" w:hAnsi="Nikosh" w:cs="Nikosh"/>
          <w:sz w:val="26"/>
          <w:szCs w:val="26"/>
        </w:rPr>
        <w:t>এবং</w:t>
      </w:r>
      <w:proofErr w:type="spellEnd"/>
      <w:r w:rsidR="000D6312" w:rsidRPr="007C23C3">
        <w:rPr>
          <w:rFonts w:ascii="Nikosh" w:hAnsi="Nikosh" w:cs="Nikosh"/>
          <w:sz w:val="26"/>
          <w:szCs w:val="26"/>
        </w:rPr>
        <w:t xml:space="preserve"> 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>উক্ত</w:t>
      </w:r>
      <w:r w:rsidRPr="007C23C3">
        <w:rPr>
          <w:rFonts w:ascii="Nikosh" w:hAnsi="Nikosh" w:cs="Nikosh"/>
          <w:sz w:val="26"/>
          <w:szCs w:val="26"/>
        </w:rPr>
        <w:t xml:space="preserve"> </w:t>
      </w:r>
      <w:r w:rsidR="00245394" w:rsidRPr="007C23C3">
        <w:rPr>
          <w:rFonts w:ascii="Nikosh" w:hAnsi="Nikosh" w:cs="Nikosh"/>
          <w:sz w:val="26"/>
          <w:szCs w:val="26"/>
          <w:cs/>
          <w:lang w:bidi="bn-IN"/>
        </w:rPr>
        <w:t>চুক্তি</w:t>
      </w:r>
      <w:r w:rsidR="00245394" w:rsidRPr="007C23C3">
        <w:rPr>
          <w:rFonts w:ascii="Nikosh" w:hAnsi="Nikosh" w:cs="Nikosh"/>
          <w:sz w:val="26"/>
          <w:szCs w:val="26"/>
          <w:lang w:bidi="bn-IN"/>
        </w:rPr>
        <w:t xml:space="preserve">র </w:t>
      </w:r>
      <w:proofErr w:type="spellStart"/>
      <w:r w:rsidR="00245394" w:rsidRPr="007C23C3">
        <w:rPr>
          <w:rFonts w:ascii="Nikosh" w:hAnsi="Nikosh" w:cs="Nikosh"/>
          <w:sz w:val="26"/>
          <w:szCs w:val="26"/>
          <w:lang w:bidi="bn-IN"/>
        </w:rPr>
        <w:t>আওতায়</w:t>
      </w:r>
      <w:proofErr w:type="spellEnd"/>
      <w:r w:rsidRPr="007C23C3">
        <w:rPr>
          <w:rFonts w:ascii="Nikosh" w:hAnsi="Nikosh" w:cs="Nikosh"/>
          <w:sz w:val="26"/>
          <w:szCs w:val="26"/>
        </w:rPr>
        <w:t xml:space="preserve"> </w:t>
      </w:r>
      <w:proofErr w:type="spellStart"/>
      <w:r w:rsidR="00245394" w:rsidRPr="007C23C3">
        <w:rPr>
          <w:rFonts w:ascii="Nikosh" w:hAnsi="Nikosh" w:cs="Nikosh"/>
          <w:sz w:val="26"/>
          <w:szCs w:val="26"/>
        </w:rPr>
        <w:t>বিদ্যমান</w:t>
      </w:r>
      <w:proofErr w:type="spellEnd"/>
      <w:r w:rsidR="00245394" w:rsidRPr="007C23C3">
        <w:rPr>
          <w:rFonts w:ascii="Nikosh" w:hAnsi="Nikosh" w:cs="Nikosh"/>
          <w:sz w:val="26"/>
          <w:szCs w:val="26"/>
        </w:rPr>
        <w:t xml:space="preserve"> </w:t>
      </w:r>
      <w:proofErr w:type="spellStart"/>
      <w:r w:rsidR="00245394" w:rsidRPr="007C23C3">
        <w:rPr>
          <w:rFonts w:ascii="Nikosh" w:hAnsi="Nikosh" w:cs="Nikosh"/>
          <w:sz w:val="26"/>
          <w:szCs w:val="26"/>
        </w:rPr>
        <w:t>সকল</w:t>
      </w:r>
      <w:proofErr w:type="spellEnd"/>
      <w:r w:rsidR="00245394" w:rsidRPr="007C23C3">
        <w:rPr>
          <w:rFonts w:ascii="Nikosh" w:hAnsi="Nikosh" w:cs="Nikosh"/>
          <w:sz w:val="26"/>
          <w:szCs w:val="26"/>
        </w:rPr>
        <w:t xml:space="preserve"> </w:t>
      </w:r>
      <w:proofErr w:type="spellStart"/>
      <w:r w:rsidR="00245394" w:rsidRPr="007C23C3">
        <w:rPr>
          <w:rFonts w:ascii="Nikosh" w:hAnsi="Nikosh" w:cs="Nikosh"/>
          <w:sz w:val="26"/>
          <w:szCs w:val="26"/>
        </w:rPr>
        <w:t>সেবা</w:t>
      </w:r>
      <w:proofErr w:type="spellEnd"/>
      <w:r w:rsidR="00245394" w:rsidRPr="007C23C3">
        <w:rPr>
          <w:rFonts w:ascii="Nikosh" w:hAnsi="Nikosh" w:cs="Nikosh"/>
          <w:sz w:val="26"/>
          <w:szCs w:val="26"/>
        </w:rPr>
        <w:t xml:space="preserve"> </w:t>
      </w:r>
      <w:proofErr w:type="spellStart"/>
      <w:r w:rsidR="00245394" w:rsidRPr="007C23C3">
        <w:rPr>
          <w:rFonts w:ascii="Nikosh" w:hAnsi="Nikosh" w:cs="Nikosh"/>
          <w:sz w:val="26"/>
          <w:szCs w:val="26"/>
        </w:rPr>
        <w:t>গ্রহণে</w:t>
      </w:r>
      <w:proofErr w:type="spellEnd"/>
      <w:r w:rsidR="00245394" w:rsidRPr="007C23C3">
        <w:rPr>
          <w:rFonts w:ascii="Nikosh" w:hAnsi="Nikosh" w:cs="Nikosh"/>
          <w:sz w:val="26"/>
          <w:szCs w:val="26"/>
        </w:rPr>
        <w:t xml:space="preserve">  </w:t>
      </w:r>
      <w:r w:rsidR="00132FDD" w:rsidRPr="007C23C3">
        <w:rPr>
          <w:rFonts w:ascii="Nikosh" w:hAnsi="Nikosh" w:cs="Nikosh"/>
          <w:sz w:val="26"/>
          <w:szCs w:val="26"/>
          <w:cs/>
          <w:lang w:bidi="bn-IN"/>
        </w:rPr>
        <w:t>দ্বিতীয়</w:t>
      </w:r>
      <w:r w:rsidR="00132FDD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132FDD" w:rsidRPr="007C23C3">
        <w:rPr>
          <w:rFonts w:ascii="Nikosh" w:hAnsi="Nikosh" w:cs="Nikosh"/>
          <w:sz w:val="26"/>
          <w:szCs w:val="26"/>
          <w:cs/>
          <w:lang w:bidi="bn-IN"/>
        </w:rPr>
        <w:t>পক্ষ</w:t>
      </w:r>
      <w:r w:rsidR="00BA3618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5E7DD8" w:rsidRPr="007C23C3">
        <w:rPr>
          <w:rFonts w:ascii="Nikosh" w:hAnsi="Nikosh" w:cs="Nikosh"/>
          <w:sz w:val="26"/>
          <w:szCs w:val="26"/>
          <w:lang w:bidi="bn-IN"/>
        </w:rPr>
        <w:t>এখতিয়ার</w:t>
      </w:r>
      <w:proofErr w:type="spellEnd"/>
      <w:r w:rsidR="00245394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132FDD" w:rsidRPr="007C23C3">
        <w:rPr>
          <w:rFonts w:ascii="Nikosh" w:hAnsi="Nikosh" w:cs="Nikosh"/>
          <w:sz w:val="26"/>
          <w:szCs w:val="26"/>
          <w:cs/>
          <w:lang w:bidi="bn-IN"/>
        </w:rPr>
        <w:t>সংর</w:t>
      </w:r>
      <w:r w:rsidR="00DF0398" w:rsidRPr="007C23C3">
        <w:rPr>
          <w:rFonts w:ascii="Nikosh" w:hAnsi="Nikosh" w:cs="Nikosh"/>
          <w:sz w:val="26"/>
          <w:szCs w:val="26"/>
          <w:cs/>
          <w:lang w:bidi="bn-IN"/>
        </w:rPr>
        <w:t>ক্ষণ</w:t>
      </w:r>
      <w:r w:rsidR="00132FDD" w:rsidRPr="007C23C3">
        <w:rPr>
          <w:rFonts w:ascii="Nikosh" w:hAnsi="Nikosh" w:cs="Nikosh"/>
          <w:sz w:val="26"/>
          <w:szCs w:val="26"/>
          <w:cs/>
          <w:lang w:bidi="bn-IN"/>
        </w:rPr>
        <w:t xml:space="preserve"> ক</w:t>
      </w:r>
      <w:r w:rsidR="00612621" w:rsidRPr="007C23C3">
        <w:rPr>
          <w:rFonts w:ascii="Nikosh" w:hAnsi="Nikosh" w:cs="Nikosh"/>
          <w:sz w:val="26"/>
          <w:szCs w:val="26"/>
          <w:cs/>
          <w:lang w:bidi="bn-IN"/>
        </w:rPr>
        <w:t>রেন</w:t>
      </w:r>
      <w:r w:rsidR="00A54073" w:rsidRPr="007C23C3">
        <w:rPr>
          <w:rFonts w:ascii="Nikosh" w:hAnsi="Nikosh" w:cs="Nikosh"/>
          <w:sz w:val="26"/>
          <w:szCs w:val="26"/>
          <w:cs/>
          <w:lang w:bidi="hi-IN"/>
        </w:rPr>
        <w:t>।</w:t>
      </w:r>
      <w:r w:rsidRPr="007C23C3">
        <w:rPr>
          <w:rFonts w:ascii="Nikosh" w:hAnsi="Nikosh" w:cs="Nikosh"/>
          <w:sz w:val="26"/>
          <w:szCs w:val="26"/>
        </w:rPr>
        <w:t xml:space="preserve"> </w:t>
      </w:r>
    </w:p>
    <w:p w14:paraId="370B3351" w14:textId="77777777" w:rsidR="004E1791" w:rsidRPr="007C23C3" w:rsidRDefault="004E1791" w:rsidP="00D70F4E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Nikosh" w:hAnsi="Nikosh" w:cs="Nikosh"/>
          <w:b/>
          <w:bCs/>
          <w:sz w:val="26"/>
          <w:szCs w:val="26"/>
          <w:lang w:bidi="bn-IN"/>
        </w:rPr>
      </w:pPr>
    </w:p>
    <w:p w14:paraId="7A5294BC" w14:textId="766A439C" w:rsidR="00452DB9" w:rsidRPr="007C23C3" w:rsidRDefault="00420FB8" w:rsidP="00D70F4E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Nikosh" w:hAnsi="Nikosh" w:cs="Nikosh"/>
          <w:b/>
          <w:bCs/>
          <w:sz w:val="26"/>
          <w:szCs w:val="26"/>
          <w:lang w:bidi="bn-IN"/>
        </w:rPr>
      </w:pPr>
      <w:r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>৫</w:t>
      </w:r>
      <w:r w:rsidRPr="007C23C3">
        <w:rPr>
          <w:rFonts w:ascii="Nikosh" w:hAnsi="Nikosh" w:cs="Nikosh"/>
          <w:b/>
          <w:bCs/>
          <w:sz w:val="26"/>
          <w:szCs w:val="26"/>
          <w:lang w:bidi="bn-IN"/>
        </w:rPr>
        <w:t>.</w:t>
      </w:r>
      <w:r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>২</w:t>
      </w:r>
      <w:r w:rsidRPr="007C23C3">
        <w:rPr>
          <w:rFonts w:ascii="Nikosh" w:hAnsi="Nikosh" w:cs="Nikosh"/>
          <w:b/>
          <w:bCs/>
          <w:sz w:val="26"/>
          <w:szCs w:val="26"/>
          <w:lang w:bidi="bn-IN"/>
        </w:rPr>
        <w:t xml:space="preserve"> </w:t>
      </w:r>
      <w:r w:rsidR="00CD2C49"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>দ্বিতীয়</w:t>
      </w:r>
      <w:r w:rsidR="00CD2C49" w:rsidRPr="007C23C3">
        <w:rPr>
          <w:rFonts w:ascii="Nikosh" w:hAnsi="Nikosh" w:cs="Nikosh"/>
          <w:b/>
          <w:bCs/>
          <w:sz w:val="26"/>
          <w:szCs w:val="26"/>
          <w:lang w:bidi="bn-IN"/>
        </w:rPr>
        <w:t xml:space="preserve"> </w:t>
      </w:r>
      <w:r w:rsidR="00CD2C49"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>পক্ষের</w:t>
      </w:r>
      <w:r w:rsidRPr="007C23C3">
        <w:rPr>
          <w:rFonts w:ascii="Nikosh" w:hAnsi="Nikosh" w:cs="Nikosh"/>
          <w:b/>
          <w:bCs/>
          <w:sz w:val="26"/>
          <w:szCs w:val="26"/>
          <w:lang w:bidi="bn-IN"/>
        </w:rPr>
        <w:t xml:space="preserve"> </w:t>
      </w:r>
      <w:proofErr w:type="spellStart"/>
      <w:r w:rsidR="00DF0398" w:rsidRPr="007C23C3">
        <w:rPr>
          <w:rFonts w:ascii="Nikosh" w:hAnsi="Nikosh" w:cs="Nikosh"/>
          <w:b/>
          <w:bCs/>
          <w:sz w:val="26"/>
          <w:szCs w:val="26"/>
          <w:lang w:bidi="bn-IN"/>
        </w:rPr>
        <w:t>দায়িত্বাবলি</w:t>
      </w:r>
      <w:proofErr w:type="spellEnd"/>
      <w:r w:rsidR="0053259E"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>:</w:t>
      </w:r>
      <w:r w:rsidR="00B70CAD"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 </w:t>
      </w:r>
    </w:p>
    <w:p w14:paraId="4D20F1B3" w14:textId="55217F0E" w:rsidR="00420FB8" w:rsidRPr="007C23C3" w:rsidRDefault="0017479A" w:rsidP="00D70F4E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ind w:left="990" w:hanging="630"/>
        <w:jc w:val="both"/>
        <w:rPr>
          <w:rFonts w:ascii="Nikosh" w:hAnsi="Nikosh" w:cs="Nikosh"/>
          <w:sz w:val="26"/>
          <w:szCs w:val="26"/>
        </w:rPr>
      </w:pPr>
      <w:r w:rsidRPr="007C23C3">
        <w:rPr>
          <w:rFonts w:ascii="Nikosh" w:hAnsi="Nikosh" w:cs="Nikosh"/>
          <w:sz w:val="26"/>
          <w:szCs w:val="26"/>
          <w:cs/>
          <w:lang w:bidi="bn-IN"/>
        </w:rPr>
        <w:t>৫</w:t>
      </w:r>
      <w:r w:rsidRPr="007C23C3">
        <w:rPr>
          <w:rFonts w:ascii="Nikosh" w:hAnsi="Nikosh" w:cs="Nikosh"/>
          <w:sz w:val="26"/>
          <w:szCs w:val="26"/>
          <w:lang w:bidi="bn-IN"/>
        </w:rPr>
        <w:t>.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>২</w:t>
      </w:r>
      <w:r w:rsidRPr="007C23C3">
        <w:rPr>
          <w:rFonts w:ascii="Nikosh" w:hAnsi="Nikosh" w:cs="Nikosh"/>
          <w:sz w:val="26"/>
          <w:szCs w:val="26"/>
          <w:lang w:bidi="bn-IN"/>
        </w:rPr>
        <w:t>.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>১</w:t>
      </w:r>
      <w:r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9D1981" w:rsidRPr="007C23C3">
        <w:rPr>
          <w:rFonts w:ascii="Nikosh" w:hAnsi="Nikosh" w:cs="Nikosh"/>
          <w:sz w:val="26"/>
          <w:szCs w:val="26"/>
          <w:lang w:bidi="bn-IN"/>
        </w:rPr>
        <w:tab/>
      </w:r>
      <w:r w:rsidR="00CD2C49" w:rsidRPr="007C23C3">
        <w:rPr>
          <w:rFonts w:ascii="Nikosh" w:hAnsi="Nikosh" w:cs="Nikosh"/>
          <w:sz w:val="26"/>
          <w:szCs w:val="26"/>
          <w:cs/>
          <w:lang w:bidi="bn-IN"/>
        </w:rPr>
        <w:t>দ্বিতীয়</w:t>
      </w:r>
      <w:r w:rsidR="00CD2C49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CD2C49" w:rsidRPr="007C23C3">
        <w:rPr>
          <w:rFonts w:ascii="Nikosh" w:hAnsi="Nikosh" w:cs="Nikosh"/>
          <w:sz w:val="26"/>
          <w:szCs w:val="26"/>
          <w:cs/>
          <w:lang w:bidi="bn-IN"/>
        </w:rPr>
        <w:t>পক্ষ</w:t>
      </w:r>
      <w:r w:rsidR="003D7C5A"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r w:rsidR="000F5DAF" w:rsidRPr="007C23C3">
        <w:rPr>
          <w:rFonts w:ascii="Nikosh" w:hAnsi="Nikosh" w:cs="Nikosh"/>
          <w:sz w:val="26"/>
          <w:szCs w:val="26"/>
          <w:cs/>
          <w:lang w:bidi="bn-IN"/>
        </w:rPr>
        <w:t>গণপ্রজাতন্ত্রী</w:t>
      </w:r>
      <w:r w:rsidR="003D7C5A" w:rsidRPr="007C23C3">
        <w:rPr>
          <w:rFonts w:ascii="Nikosh" w:hAnsi="Nikosh" w:cs="Nikosh"/>
          <w:sz w:val="26"/>
          <w:szCs w:val="26"/>
          <w:cs/>
          <w:lang w:bidi="bn-IN"/>
        </w:rPr>
        <w:t xml:space="preserve"> বাংলাদেশ সরকারের </w:t>
      </w:r>
      <w:r w:rsidR="000F5DAF" w:rsidRPr="007C23C3">
        <w:rPr>
          <w:rFonts w:ascii="Nikosh" w:hAnsi="Nikosh" w:cs="Nikosh"/>
          <w:sz w:val="26"/>
          <w:szCs w:val="26"/>
          <w:cs/>
          <w:lang w:bidi="bn-IN"/>
        </w:rPr>
        <w:t>প্রচলিত</w:t>
      </w:r>
      <w:r w:rsidR="003D7C5A" w:rsidRPr="007C23C3">
        <w:rPr>
          <w:rFonts w:ascii="Nikosh" w:hAnsi="Nikosh" w:cs="Nikosh"/>
          <w:sz w:val="26"/>
          <w:szCs w:val="26"/>
          <w:cs/>
          <w:lang w:bidi="bn-IN"/>
        </w:rPr>
        <w:t xml:space="preserve"> প্রাসঙ্গিক আইন</w:t>
      </w:r>
      <w:r w:rsidR="00991CBE" w:rsidRPr="007C23C3">
        <w:rPr>
          <w:rFonts w:ascii="Nikosh" w:hAnsi="Nikosh" w:cs="Nikosh"/>
          <w:sz w:val="26"/>
          <w:szCs w:val="26"/>
          <w:lang w:bidi="bn-IN"/>
        </w:rPr>
        <w:t xml:space="preserve">, </w:t>
      </w:r>
      <w:proofErr w:type="spellStart"/>
      <w:r w:rsidR="00991CBE" w:rsidRPr="007C23C3">
        <w:rPr>
          <w:rFonts w:ascii="Nikosh" w:hAnsi="Nikosh" w:cs="Nikosh"/>
          <w:sz w:val="26"/>
          <w:szCs w:val="26"/>
          <w:lang w:bidi="bn-IN"/>
        </w:rPr>
        <w:t>বিধি</w:t>
      </w:r>
      <w:proofErr w:type="spellEnd"/>
      <w:r w:rsidR="00B94F35" w:rsidRPr="007C23C3">
        <w:rPr>
          <w:rFonts w:ascii="Nikosh" w:hAnsi="Nikosh" w:cs="Nikosh"/>
          <w:sz w:val="26"/>
          <w:szCs w:val="26"/>
          <w:lang w:bidi="bn-IN"/>
        </w:rPr>
        <w:t xml:space="preserve">, </w:t>
      </w:r>
      <w:r w:rsidR="003D7C5A" w:rsidRPr="007C23C3">
        <w:rPr>
          <w:rFonts w:ascii="Nikosh" w:hAnsi="Nikosh" w:cs="Nikosh"/>
          <w:sz w:val="26"/>
          <w:szCs w:val="26"/>
          <w:cs/>
          <w:lang w:bidi="bn-IN"/>
        </w:rPr>
        <w:t>নীতি</w:t>
      </w:r>
      <w:proofErr w:type="spellStart"/>
      <w:r w:rsidR="00B94F35" w:rsidRPr="007C23C3">
        <w:rPr>
          <w:rFonts w:ascii="Nikosh" w:hAnsi="Nikosh" w:cs="Nikosh"/>
          <w:sz w:val="26"/>
          <w:szCs w:val="26"/>
          <w:lang w:bidi="bn-IN"/>
        </w:rPr>
        <w:t>মালা</w:t>
      </w:r>
      <w:proofErr w:type="spellEnd"/>
      <w:r w:rsidR="003D7C5A"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r w:rsidR="00B94F35" w:rsidRPr="007C23C3">
        <w:rPr>
          <w:rFonts w:ascii="Nikosh" w:hAnsi="Nikosh" w:cs="Nikosh"/>
          <w:sz w:val="26"/>
          <w:szCs w:val="26"/>
          <w:lang w:bidi="bn-IN"/>
        </w:rPr>
        <w:t xml:space="preserve">ও </w:t>
      </w:r>
      <w:proofErr w:type="spellStart"/>
      <w:r w:rsidR="00B94F35" w:rsidRPr="007C23C3">
        <w:rPr>
          <w:rFonts w:ascii="Nikosh" w:hAnsi="Nikosh" w:cs="Nikosh"/>
          <w:sz w:val="26"/>
          <w:szCs w:val="26"/>
          <w:lang w:bidi="bn-IN"/>
        </w:rPr>
        <w:t>গাইডলাইন</w:t>
      </w:r>
      <w:proofErr w:type="spellEnd"/>
      <w:r w:rsidR="00B94F35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3D7C5A" w:rsidRPr="007C23C3">
        <w:rPr>
          <w:rFonts w:ascii="Nikosh" w:hAnsi="Nikosh" w:cs="Nikosh"/>
          <w:sz w:val="26"/>
          <w:szCs w:val="26"/>
          <w:cs/>
          <w:lang w:bidi="bn-IN"/>
        </w:rPr>
        <w:t>(যেমন</w:t>
      </w:r>
      <w:r w:rsidR="003C13B0" w:rsidRPr="007C23C3">
        <w:rPr>
          <w:rFonts w:ascii="Nikosh" w:hAnsi="Nikosh" w:cs="Nikosh"/>
          <w:sz w:val="26"/>
          <w:szCs w:val="26"/>
        </w:rPr>
        <w:t>:</w:t>
      </w:r>
      <w:r w:rsidR="003D7C5A" w:rsidRPr="007C23C3">
        <w:rPr>
          <w:rFonts w:ascii="Nikosh" w:hAnsi="Nikosh" w:cs="Nikosh"/>
          <w:sz w:val="26"/>
          <w:szCs w:val="26"/>
        </w:rPr>
        <w:t xml:space="preserve"> </w:t>
      </w:r>
      <w:proofErr w:type="spellStart"/>
      <w:r w:rsidR="00B94F35" w:rsidRPr="007C23C3">
        <w:rPr>
          <w:rFonts w:ascii="Nikosh" w:hAnsi="Nikosh" w:cs="Nikosh"/>
          <w:sz w:val="26"/>
          <w:szCs w:val="26"/>
        </w:rPr>
        <w:t>তথ্য</w:t>
      </w:r>
      <w:proofErr w:type="spellEnd"/>
      <w:r w:rsidR="00B94F35" w:rsidRPr="007C23C3">
        <w:rPr>
          <w:rFonts w:ascii="Nikosh" w:hAnsi="Nikosh" w:cs="Nikosh"/>
          <w:sz w:val="26"/>
          <w:szCs w:val="26"/>
        </w:rPr>
        <w:t xml:space="preserve"> ও </w:t>
      </w:r>
      <w:proofErr w:type="spellStart"/>
      <w:r w:rsidR="00B94F35" w:rsidRPr="007C23C3">
        <w:rPr>
          <w:rFonts w:ascii="Nikosh" w:hAnsi="Nikosh" w:cs="Nikosh"/>
          <w:sz w:val="26"/>
          <w:szCs w:val="26"/>
        </w:rPr>
        <w:t>যোগাযোগ</w:t>
      </w:r>
      <w:proofErr w:type="spellEnd"/>
      <w:r w:rsidR="00B94F35" w:rsidRPr="007C23C3">
        <w:rPr>
          <w:rFonts w:ascii="Nikosh" w:hAnsi="Nikosh" w:cs="Nikosh"/>
          <w:sz w:val="26"/>
          <w:szCs w:val="26"/>
        </w:rPr>
        <w:t xml:space="preserve"> </w:t>
      </w:r>
      <w:proofErr w:type="spellStart"/>
      <w:r w:rsidR="00B94F35" w:rsidRPr="007C23C3">
        <w:rPr>
          <w:rFonts w:ascii="Nikosh" w:hAnsi="Nikosh" w:cs="Nikosh"/>
          <w:sz w:val="26"/>
          <w:szCs w:val="26"/>
        </w:rPr>
        <w:t>প্রযুক্তি</w:t>
      </w:r>
      <w:proofErr w:type="spellEnd"/>
      <w:r w:rsidR="00B94F35" w:rsidRPr="007C23C3">
        <w:rPr>
          <w:rFonts w:ascii="Nikosh" w:hAnsi="Nikosh" w:cs="Nikosh"/>
          <w:sz w:val="26"/>
          <w:szCs w:val="26"/>
        </w:rPr>
        <w:t xml:space="preserve"> </w:t>
      </w:r>
      <w:proofErr w:type="spellStart"/>
      <w:r w:rsidR="00B94F35" w:rsidRPr="007C23C3">
        <w:rPr>
          <w:rFonts w:ascii="Nikosh" w:hAnsi="Nikosh" w:cs="Nikosh"/>
          <w:sz w:val="26"/>
          <w:szCs w:val="26"/>
        </w:rPr>
        <w:t>নীতিমালা</w:t>
      </w:r>
      <w:proofErr w:type="spellEnd"/>
      <w:r w:rsidR="001D0FF4" w:rsidRPr="007C23C3">
        <w:rPr>
          <w:rFonts w:ascii="Nikosh" w:hAnsi="Nikosh" w:cs="Nikosh"/>
          <w:sz w:val="26"/>
          <w:szCs w:val="26"/>
        </w:rPr>
        <w:t xml:space="preserve"> ২০১৮</w:t>
      </w:r>
      <w:r w:rsidR="00B94F35" w:rsidRPr="007C23C3">
        <w:rPr>
          <w:rFonts w:ascii="Nikosh" w:hAnsi="Nikosh" w:cs="Nikosh"/>
          <w:sz w:val="26"/>
          <w:szCs w:val="26"/>
        </w:rPr>
        <w:t xml:space="preserve">, </w:t>
      </w:r>
      <w:proofErr w:type="spellStart"/>
      <w:r w:rsidR="00B94F35" w:rsidRPr="007C23C3">
        <w:rPr>
          <w:rFonts w:ascii="Nikosh" w:hAnsi="Nikosh" w:cs="Nikosh"/>
          <w:sz w:val="26"/>
          <w:szCs w:val="26"/>
        </w:rPr>
        <w:t>তথ্য</w:t>
      </w:r>
      <w:proofErr w:type="spellEnd"/>
      <w:r w:rsidR="00B94F35" w:rsidRPr="007C23C3">
        <w:rPr>
          <w:rFonts w:ascii="Nikosh" w:hAnsi="Nikosh" w:cs="Nikosh"/>
          <w:sz w:val="26"/>
          <w:szCs w:val="26"/>
        </w:rPr>
        <w:t xml:space="preserve"> ও </w:t>
      </w:r>
      <w:proofErr w:type="spellStart"/>
      <w:r w:rsidR="00B94F35" w:rsidRPr="007C23C3">
        <w:rPr>
          <w:rFonts w:ascii="Nikosh" w:hAnsi="Nikosh" w:cs="Nikosh"/>
          <w:sz w:val="26"/>
          <w:szCs w:val="26"/>
        </w:rPr>
        <w:t>যোগাযোগ</w:t>
      </w:r>
      <w:proofErr w:type="spellEnd"/>
      <w:r w:rsidR="00B94F35" w:rsidRPr="007C23C3">
        <w:rPr>
          <w:rFonts w:ascii="Nikosh" w:hAnsi="Nikosh" w:cs="Nikosh"/>
          <w:sz w:val="26"/>
          <w:szCs w:val="26"/>
        </w:rPr>
        <w:t xml:space="preserve"> </w:t>
      </w:r>
      <w:proofErr w:type="spellStart"/>
      <w:r w:rsidR="00B94F35" w:rsidRPr="007C23C3">
        <w:rPr>
          <w:rFonts w:ascii="Nikosh" w:hAnsi="Nikosh" w:cs="Nikosh"/>
          <w:sz w:val="26"/>
          <w:szCs w:val="26"/>
        </w:rPr>
        <w:t>প্রযুক্তি</w:t>
      </w:r>
      <w:proofErr w:type="spellEnd"/>
      <w:r w:rsidR="003D7C5A" w:rsidRPr="007C23C3">
        <w:rPr>
          <w:rFonts w:ascii="Nikosh" w:hAnsi="Nikosh" w:cs="Nikosh"/>
          <w:sz w:val="26"/>
          <w:szCs w:val="26"/>
          <w:cs/>
          <w:lang w:bidi="bn-IN"/>
        </w:rPr>
        <w:t xml:space="preserve"> আইন</w:t>
      </w:r>
      <w:r w:rsidR="003D4BAE" w:rsidRPr="007C23C3">
        <w:rPr>
          <w:rFonts w:ascii="Nikosh" w:hAnsi="Nikosh" w:cs="Nikosh"/>
          <w:sz w:val="26"/>
          <w:szCs w:val="26"/>
          <w:lang w:bidi="bn-IN"/>
        </w:rPr>
        <w:t xml:space="preserve"> ২০০৬</w:t>
      </w:r>
      <w:r w:rsidR="003D7C5A" w:rsidRPr="007C23C3">
        <w:rPr>
          <w:rFonts w:ascii="Nikosh" w:hAnsi="Nikosh" w:cs="Nikosh"/>
          <w:sz w:val="26"/>
          <w:szCs w:val="26"/>
        </w:rPr>
        <w:t xml:space="preserve">, </w:t>
      </w:r>
      <w:r w:rsidR="003D7C5A" w:rsidRPr="007C23C3">
        <w:rPr>
          <w:rFonts w:ascii="Nikosh" w:hAnsi="Nikosh" w:cs="Nikosh"/>
          <w:sz w:val="26"/>
          <w:szCs w:val="26"/>
          <w:cs/>
          <w:lang w:bidi="bn-IN"/>
        </w:rPr>
        <w:t>তথ্য নিরাপত্তা নীতি</w:t>
      </w:r>
      <w:proofErr w:type="spellStart"/>
      <w:r w:rsidR="0060789E" w:rsidRPr="007C23C3">
        <w:rPr>
          <w:rFonts w:ascii="Nikosh" w:hAnsi="Nikosh" w:cs="Nikosh"/>
          <w:sz w:val="26"/>
          <w:szCs w:val="26"/>
          <w:lang w:bidi="bn-IN"/>
        </w:rPr>
        <w:t>মালা</w:t>
      </w:r>
      <w:proofErr w:type="spellEnd"/>
      <w:r w:rsidR="0060789E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60789E" w:rsidRPr="007C23C3">
        <w:rPr>
          <w:rFonts w:ascii="Nikosh" w:hAnsi="Nikosh" w:cs="Nikosh"/>
          <w:sz w:val="26"/>
          <w:szCs w:val="26"/>
          <w:lang w:bidi="bn-IN"/>
        </w:rPr>
        <w:t>গাইডলাইন</w:t>
      </w:r>
      <w:proofErr w:type="spellEnd"/>
      <w:r w:rsidR="003D7C5A" w:rsidRPr="007C23C3">
        <w:rPr>
          <w:rFonts w:ascii="Nikosh" w:hAnsi="Nikosh" w:cs="Nikosh"/>
          <w:sz w:val="26"/>
          <w:szCs w:val="26"/>
        </w:rPr>
        <w:t xml:space="preserve">, </w:t>
      </w:r>
      <w:r w:rsidR="003D7C5A" w:rsidRPr="007C23C3">
        <w:rPr>
          <w:rFonts w:ascii="Nikosh" w:hAnsi="Nikosh" w:cs="Nikosh"/>
          <w:sz w:val="26"/>
          <w:szCs w:val="26"/>
          <w:cs/>
          <w:lang w:bidi="bn-IN"/>
        </w:rPr>
        <w:t xml:space="preserve">ডিজিটাল নিরাপত্তা আইন </w:t>
      </w:r>
      <w:r w:rsidR="00D10F16" w:rsidRPr="007C23C3">
        <w:rPr>
          <w:rFonts w:ascii="Nikosh" w:hAnsi="Nikosh" w:cs="Nikosh"/>
          <w:sz w:val="26"/>
          <w:szCs w:val="26"/>
        </w:rPr>
        <w:t xml:space="preserve">২০১৮, </w:t>
      </w:r>
      <w:proofErr w:type="spellStart"/>
      <w:r w:rsidR="00D10F16" w:rsidRPr="007C23C3">
        <w:rPr>
          <w:rFonts w:ascii="Nikosh" w:hAnsi="Nikosh" w:cs="Nikosh"/>
          <w:sz w:val="26"/>
          <w:szCs w:val="26"/>
        </w:rPr>
        <w:t>ডিজিটাল</w:t>
      </w:r>
      <w:proofErr w:type="spellEnd"/>
      <w:r w:rsidR="00D10F16" w:rsidRPr="007C23C3">
        <w:rPr>
          <w:rFonts w:ascii="Nikosh" w:hAnsi="Nikosh" w:cs="Nikosh"/>
          <w:sz w:val="26"/>
          <w:szCs w:val="26"/>
        </w:rPr>
        <w:t xml:space="preserve"> </w:t>
      </w:r>
      <w:proofErr w:type="spellStart"/>
      <w:r w:rsidR="00D10F16" w:rsidRPr="007C23C3">
        <w:rPr>
          <w:rFonts w:ascii="Nikosh" w:hAnsi="Nikosh" w:cs="Nikosh"/>
          <w:sz w:val="26"/>
          <w:szCs w:val="26"/>
        </w:rPr>
        <w:t>নিরাপত্তা</w:t>
      </w:r>
      <w:proofErr w:type="spellEnd"/>
      <w:r w:rsidR="00D10F16" w:rsidRPr="007C23C3">
        <w:rPr>
          <w:rFonts w:ascii="Nikosh" w:hAnsi="Nikosh" w:cs="Nikosh"/>
          <w:sz w:val="26"/>
          <w:szCs w:val="26"/>
        </w:rPr>
        <w:t xml:space="preserve"> </w:t>
      </w:r>
      <w:proofErr w:type="spellStart"/>
      <w:r w:rsidR="00D10F16" w:rsidRPr="007C23C3">
        <w:rPr>
          <w:rFonts w:ascii="Nikosh" w:hAnsi="Nikosh" w:cs="Nikosh"/>
          <w:sz w:val="26"/>
          <w:szCs w:val="26"/>
        </w:rPr>
        <w:t>বিধিমালা</w:t>
      </w:r>
      <w:proofErr w:type="spellEnd"/>
      <w:r w:rsidR="00D10F16" w:rsidRPr="007C23C3">
        <w:rPr>
          <w:rFonts w:ascii="Nikosh" w:hAnsi="Nikosh" w:cs="Nikosh"/>
          <w:sz w:val="26"/>
          <w:szCs w:val="26"/>
        </w:rPr>
        <w:t xml:space="preserve"> ২০২০</w:t>
      </w:r>
      <w:r w:rsidR="003D7C5A" w:rsidRPr="007C23C3">
        <w:rPr>
          <w:rFonts w:ascii="Nikosh" w:hAnsi="Nikosh" w:cs="Nikosh"/>
          <w:sz w:val="26"/>
          <w:szCs w:val="26"/>
        </w:rPr>
        <w:t xml:space="preserve"> </w:t>
      </w:r>
      <w:r w:rsidR="003D7C5A" w:rsidRPr="007C23C3">
        <w:rPr>
          <w:rFonts w:ascii="Nikosh" w:hAnsi="Nikosh" w:cs="Nikosh"/>
          <w:sz w:val="26"/>
          <w:szCs w:val="26"/>
          <w:cs/>
          <w:lang w:bidi="bn-IN"/>
        </w:rPr>
        <w:t xml:space="preserve">ইত্যাদি) মেনে </w:t>
      </w:r>
      <w:r w:rsidR="00CD2C49" w:rsidRPr="007C23C3">
        <w:rPr>
          <w:rFonts w:ascii="Nikosh" w:hAnsi="Nikosh" w:cs="Nikosh"/>
          <w:sz w:val="26"/>
          <w:szCs w:val="26"/>
          <w:cs/>
          <w:lang w:bidi="bn-IN"/>
        </w:rPr>
        <w:t>চলবে</w:t>
      </w:r>
      <w:r w:rsidR="003D7C5A" w:rsidRPr="007C23C3">
        <w:rPr>
          <w:rFonts w:ascii="Nikosh" w:hAnsi="Nikosh" w:cs="Nikosh"/>
          <w:sz w:val="26"/>
          <w:szCs w:val="26"/>
        </w:rPr>
        <w:t>;</w:t>
      </w:r>
    </w:p>
    <w:p w14:paraId="03E52E2E" w14:textId="37A8D595" w:rsidR="001C7BDA" w:rsidRPr="007C23C3" w:rsidRDefault="000F5DAF" w:rsidP="00D70F4E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ind w:left="990" w:hanging="630"/>
        <w:jc w:val="both"/>
        <w:rPr>
          <w:rFonts w:ascii="Nikosh" w:hAnsi="Nikosh" w:cs="Nikosh"/>
          <w:sz w:val="26"/>
          <w:szCs w:val="26"/>
          <w:lang w:bidi="bn-IN"/>
        </w:rPr>
      </w:pPr>
      <w:r w:rsidRPr="007C23C3">
        <w:rPr>
          <w:rFonts w:ascii="Nikosh" w:hAnsi="Nikosh" w:cs="Nikosh"/>
          <w:sz w:val="26"/>
          <w:szCs w:val="26"/>
          <w:cs/>
          <w:lang w:bidi="bn-IN"/>
        </w:rPr>
        <w:t>৫</w:t>
      </w:r>
      <w:r w:rsidRPr="007C23C3">
        <w:rPr>
          <w:rFonts w:ascii="Nikosh" w:hAnsi="Nikosh" w:cs="Nikosh"/>
          <w:sz w:val="26"/>
          <w:szCs w:val="26"/>
          <w:lang w:bidi="bn-IN"/>
        </w:rPr>
        <w:t>.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>২</w:t>
      </w:r>
      <w:r w:rsidRPr="007C23C3">
        <w:rPr>
          <w:rFonts w:ascii="Nikosh" w:hAnsi="Nikosh" w:cs="Nikosh"/>
          <w:sz w:val="26"/>
          <w:szCs w:val="26"/>
          <w:lang w:bidi="bn-IN"/>
        </w:rPr>
        <w:t>.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>২</w:t>
      </w:r>
      <w:r w:rsidR="001C7BDA" w:rsidRPr="007C23C3">
        <w:rPr>
          <w:rFonts w:ascii="Nikosh" w:hAnsi="Nikosh" w:cs="Nikosh"/>
          <w:sz w:val="26"/>
          <w:szCs w:val="26"/>
          <w:cs/>
          <w:lang w:bidi="hi-IN"/>
        </w:rPr>
        <w:t xml:space="preserve"> </w:t>
      </w:r>
      <w:r w:rsidR="009D1981" w:rsidRPr="007C23C3">
        <w:rPr>
          <w:rFonts w:ascii="Nikosh" w:hAnsi="Nikosh" w:cs="Nikosh"/>
          <w:sz w:val="26"/>
          <w:szCs w:val="26"/>
          <w:cs/>
          <w:lang w:bidi="hi-IN"/>
        </w:rPr>
        <w:tab/>
      </w:r>
      <w:proofErr w:type="spellStart"/>
      <w:r w:rsidR="009C7980" w:rsidRPr="007C23C3">
        <w:rPr>
          <w:rFonts w:ascii="Nikosh" w:hAnsi="Nikosh" w:cs="Nikosh"/>
          <w:sz w:val="26"/>
          <w:szCs w:val="26"/>
          <w:lang w:bidi="bn-IN"/>
        </w:rPr>
        <w:t>ব্যবহৃত</w:t>
      </w:r>
      <w:proofErr w:type="spellEnd"/>
      <w:r w:rsidR="001C7BDA"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proofErr w:type="spellStart"/>
      <w:r w:rsidR="00650281" w:rsidRPr="007C23C3">
        <w:rPr>
          <w:rFonts w:ascii="Nikosh" w:hAnsi="Nikosh" w:cs="Nikosh"/>
          <w:sz w:val="26"/>
          <w:szCs w:val="26"/>
          <w:lang w:bidi="bn-IN"/>
        </w:rPr>
        <w:t>সকল</w:t>
      </w:r>
      <w:proofErr w:type="spellEnd"/>
      <w:r w:rsidR="008832B2"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r w:rsidR="001C7BDA" w:rsidRPr="007C23C3">
        <w:rPr>
          <w:rFonts w:ascii="Nikosh" w:hAnsi="Nikosh" w:cs="Nikosh"/>
          <w:sz w:val="26"/>
          <w:szCs w:val="26"/>
          <w:cs/>
          <w:lang w:bidi="bn-IN"/>
        </w:rPr>
        <w:t>অ্যাপ্লিকেশন এবং অপারেটিং সিস্টেম</w:t>
      </w:r>
      <w:r w:rsidR="00540DE3">
        <w:rPr>
          <w:rFonts w:ascii="Nikosh" w:hAnsi="Nikosh" w:cs="Nikosh" w:hint="cs"/>
          <w:sz w:val="26"/>
          <w:szCs w:val="26"/>
          <w:cs/>
          <w:lang w:bidi="bn-IN"/>
        </w:rPr>
        <w:t>ের জন্য</w:t>
      </w:r>
      <w:r w:rsidR="001C7BDA"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proofErr w:type="spellStart"/>
      <w:r w:rsidR="00C769DB" w:rsidRPr="007C23C3">
        <w:rPr>
          <w:rFonts w:ascii="Nikosh" w:hAnsi="Nikosh" w:cs="Nikosh"/>
          <w:sz w:val="26"/>
          <w:szCs w:val="26"/>
          <w:lang w:bidi="bn-IN"/>
        </w:rPr>
        <w:t>প্রযোজ্য</w:t>
      </w:r>
      <w:proofErr w:type="spellEnd"/>
      <w:r w:rsidR="00EF20D9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C769DB" w:rsidRPr="007C23C3">
        <w:rPr>
          <w:rFonts w:ascii="Nikosh" w:hAnsi="Nikosh" w:cs="Nikosh"/>
          <w:sz w:val="26"/>
          <w:szCs w:val="26"/>
          <w:lang w:bidi="bn-IN"/>
        </w:rPr>
        <w:t>ক্ষেত্রে</w:t>
      </w:r>
      <w:proofErr w:type="spellEnd"/>
      <w:r w:rsidR="00C769DB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1C7BDA" w:rsidRPr="007C23C3">
        <w:rPr>
          <w:rFonts w:ascii="Nikosh" w:hAnsi="Nikosh" w:cs="Nikosh"/>
          <w:sz w:val="26"/>
          <w:szCs w:val="26"/>
          <w:cs/>
          <w:lang w:bidi="bn-IN"/>
        </w:rPr>
        <w:t xml:space="preserve">সঠিকভাবে </w:t>
      </w:r>
      <w:r w:rsidR="0073660C" w:rsidRPr="007C23C3">
        <w:rPr>
          <w:rFonts w:ascii="Nikosh" w:hAnsi="Nikosh" w:cs="Nikosh"/>
          <w:sz w:val="26"/>
          <w:szCs w:val="26"/>
          <w:cs/>
          <w:lang w:bidi="bn-IN"/>
        </w:rPr>
        <w:t>লাইসেন্স</w:t>
      </w:r>
      <w:r w:rsidR="0075621C"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r w:rsidR="002438DA" w:rsidRPr="007C23C3">
        <w:rPr>
          <w:rFonts w:ascii="Nikosh" w:hAnsi="Nikosh" w:cs="Nikosh"/>
          <w:sz w:val="26"/>
          <w:szCs w:val="26"/>
          <w:cs/>
          <w:lang w:bidi="bn-IN"/>
        </w:rPr>
        <w:t>গ্রহণ</w:t>
      </w:r>
      <w:r w:rsidR="0075621C" w:rsidRPr="007C23C3">
        <w:rPr>
          <w:rFonts w:ascii="Nikosh" w:hAnsi="Nikosh" w:cs="Nikosh"/>
          <w:sz w:val="26"/>
          <w:szCs w:val="26"/>
          <w:cs/>
          <w:lang w:bidi="bn-IN"/>
        </w:rPr>
        <w:t xml:space="preserve"> করবে;</w:t>
      </w:r>
    </w:p>
    <w:p w14:paraId="0A295F80" w14:textId="5F75B406" w:rsidR="001C7BDA" w:rsidRPr="007C23C3" w:rsidRDefault="000F5DAF" w:rsidP="00D70F4E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ind w:left="990" w:hanging="630"/>
        <w:jc w:val="both"/>
        <w:rPr>
          <w:rFonts w:ascii="Nikosh" w:hAnsi="Nikosh" w:cs="Nikosh"/>
          <w:sz w:val="26"/>
          <w:szCs w:val="26"/>
          <w:lang w:bidi="bn-IN"/>
        </w:rPr>
      </w:pPr>
      <w:r w:rsidRPr="007C23C3">
        <w:rPr>
          <w:rFonts w:ascii="Nikosh" w:hAnsi="Nikosh" w:cs="Nikosh"/>
          <w:sz w:val="26"/>
          <w:szCs w:val="26"/>
          <w:cs/>
          <w:lang w:bidi="bn-IN"/>
        </w:rPr>
        <w:t>৫</w:t>
      </w:r>
      <w:r w:rsidRPr="007C23C3">
        <w:rPr>
          <w:rFonts w:ascii="Nikosh" w:hAnsi="Nikosh" w:cs="Nikosh"/>
          <w:sz w:val="26"/>
          <w:szCs w:val="26"/>
          <w:lang w:bidi="bn-IN"/>
        </w:rPr>
        <w:t>.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>২</w:t>
      </w:r>
      <w:r w:rsidRPr="007C23C3">
        <w:rPr>
          <w:rFonts w:ascii="Nikosh" w:hAnsi="Nikosh" w:cs="Nikosh"/>
          <w:sz w:val="26"/>
          <w:szCs w:val="26"/>
          <w:lang w:bidi="bn-IN"/>
        </w:rPr>
        <w:t>.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>৩</w:t>
      </w:r>
      <w:r w:rsidR="009D1981" w:rsidRPr="007C23C3">
        <w:rPr>
          <w:rFonts w:ascii="Nikosh" w:hAnsi="Nikosh" w:cs="Nikosh"/>
          <w:sz w:val="26"/>
          <w:szCs w:val="26"/>
          <w:cs/>
          <w:lang w:bidi="hi-IN"/>
        </w:rPr>
        <w:tab/>
      </w:r>
      <w:r w:rsidR="001C7BDA" w:rsidRPr="007C23C3">
        <w:rPr>
          <w:rFonts w:ascii="Nikosh" w:hAnsi="Nikosh" w:cs="Nikosh"/>
          <w:sz w:val="26"/>
          <w:szCs w:val="26"/>
          <w:cs/>
          <w:lang w:bidi="bn-IN"/>
        </w:rPr>
        <w:t xml:space="preserve">যেকোনো ধরনের </w:t>
      </w:r>
      <w:r w:rsidR="00797DDD" w:rsidRPr="007C23C3">
        <w:rPr>
          <w:rFonts w:ascii="Nikosh" w:hAnsi="Nikosh" w:cs="Nikosh"/>
          <w:sz w:val="26"/>
          <w:szCs w:val="26"/>
          <w:cs/>
          <w:lang w:bidi="bn-IN"/>
        </w:rPr>
        <w:t>সাইবার</w:t>
      </w:r>
      <w:r w:rsidR="00797DDD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797DDD" w:rsidRPr="007C23C3">
        <w:rPr>
          <w:rFonts w:ascii="Nikosh" w:hAnsi="Nikosh" w:cs="Nikosh"/>
          <w:sz w:val="26"/>
          <w:szCs w:val="26"/>
          <w:cs/>
          <w:lang w:bidi="bn-IN"/>
        </w:rPr>
        <w:t>নিরাপত্তার</w:t>
      </w:r>
      <w:r w:rsidR="001C7BDA"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r w:rsidR="00797DDD" w:rsidRPr="007C23C3">
        <w:rPr>
          <w:rFonts w:ascii="Nikosh" w:hAnsi="Nikosh" w:cs="Nikosh"/>
          <w:sz w:val="26"/>
          <w:szCs w:val="26"/>
          <w:cs/>
          <w:lang w:bidi="bn-IN"/>
        </w:rPr>
        <w:t>ঝুঁকি</w:t>
      </w:r>
      <w:r w:rsidR="001C7BDA" w:rsidRPr="007C23C3">
        <w:rPr>
          <w:rFonts w:ascii="Nikosh" w:hAnsi="Nikosh" w:cs="Nikosh"/>
          <w:sz w:val="26"/>
          <w:szCs w:val="26"/>
          <w:cs/>
          <w:lang w:bidi="bn-IN"/>
        </w:rPr>
        <w:t xml:space="preserve"> থেকে </w:t>
      </w:r>
      <w:proofErr w:type="spellStart"/>
      <w:r w:rsidR="003D69A4" w:rsidRPr="007C23C3">
        <w:rPr>
          <w:rFonts w:ascii="Nikosh" w:hAnsi="Nikosh" w:cs="Nikosh"/>
          <w:sz w:val="26"/>
          <w:szCs w:val="26"/>
          <w:lang w:bidi="bn-IN"/>
        </w:rPr>
        <w:t>তথ্য</w:t>
      </w:r>
      <w:proofErr w:type="spellEnd"/>
      <w:r w:rsidR="003D69A4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3D69A4" w:rsidRPr="007C23C3">
        <w:rPr>
          <w:rFonts w:ascii="Nikosh" w:hAnsi="Nikosh" w:cs="Nikosh"/>
          <w:sz w:val="26"/>
          <w:szCs w:val="26"/>
          <w:lang w:bidi="bn-IN"/>
        </w:rPr>
        <w:t>ব্যবস্থাপনা</w:t>
      </w:r>
      <w:proofErr w:type="spellEnd"/>
      <w:r w:rsidR="003D69A4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3D69A4" w:rsidRPr="007C23C3">
        <w:rPr>
          <w:rFonts w:ascii="Nikosh" w:hAnsi="Nikosh" w:cs="Nikosh"/>
          <w:sz w:val="26"/>
          <w:szCs w:val="26"/>
          <w:lang w:bidi="bn-IN"/>
        </w:rPr>
        <w:t>সিস্টেম</w:t>
      </w:r>
      <w:proofErr w:type="spellEnd"/>
      <w:r w:rsidR="003D69A4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561514" w:rsidRPr="007C23C3">
        <w:rPr>
          <w:rFonts w:ascii="Nikosh" w:hAnsi="Nikosh" w:cs="Nikosh"/>
          <w:sz w:val="26"/>
          <w:szCs w:val="26"/>
          <w:lang w:bidi="bn-IN"/>
        </w:rPr>
        <w:t xml:space="preserve">ও </w:t>
      </w:r>
      <w:r w:rsidR="002438DA" w:rsidRPr="007C23C3">
        <w:rPr>
          <w:rFonts w:ascii="Nikosh" w:hAnsi="Nikosh" w:cs="Nikosh"/>
          <w:sz w:val="26"/>
          <w:szCs w:val="26"/>
          <w:cs/>
          <w:lang w:bidi="bn-IN"/>
        </w:rPr>
        <w:t>প্রথম</w:t>
      </w:r>
      <w:r w:rsidR="0075621C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75621C" w:rsidRPr="007C23C3">
        <w:rPr>
          <w:rFonts w:ascii="Nikosh" w:hAnsi="Nikosh" w:cs="Nikosh"/>
          <w:sz w:val="26"/>
          <w:szCs w:val="26"/>
          <w:cs/>
          <w:lang w:bidi="bn-IN"/>
        </w:rPr>
        <w:t>পক্ষ</w:t>
      </w:r>
      <w:r w:rsidR="00561514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561514" w:rsidRPr="007C23C3">
        <w:rPr>
          <w:rFonts w:ascii="Nikosh" w:hAnsi="Nikosh" w:cs="Nikosh"/>
          <w:sz w:val="26"/>
          <w:szCs w:val="26"/>
          <w:lang w:bidi="bn-IN"/>
        </w:rPr>
        <w:t>কর্তৃক</w:t>
      </w:r>
      <w:proofErr w:type="spellEnd"/>
      <w:r w:rsidR="00561514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561514" w:rsidRPr="007C23C3">
        <w:rPr>
          <w:rFonts w:ascii="Nikosh" w:hAnsi="Nikosh" w:cs="Nikosh"/>
          <w:sz w:val="26"/>
          <w:szCs w:val="26"/>
          <w:lang w:bidi="bn-IN"/>
        </w:rPr>
        <w:t>প্রদানকৃত</w:t>
      </w:r>
      <w:proofErr w:type="spellEnd"/>
      <w:r w:rsidR="00561514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561514" w:rsidRPr="007C23C3">
        <w:rPr>
          <w:rFonts w:ascii="Nikosh" w:hAnsi="Nikosh" w:cs="Nikosh"/>
          <w:sz w:val="26"/>
          <w:szCs w:val="26"/>
          <w:lang w:bidi="bn-IN"/>
        </w:rPr>
        <w:t>রিসোর্সস</w:t>
      </w:r>
      <w:r w:rsidR="00B343D9" w:rsidRPr="007C23C3">
        <w:rPr>
          <w:rFonts w:ascii="Nikosh" w:hAnsi="Nikosh" w:cs="Nikosh"/>
          <w:sz w:val="26"/>
          <w:szCs w:val="26"/>
          <w:lang w:bidi="bn-IN"/>
        </w:rPr>
        <w:t>মূ</w:t>
      </w:r>
      <w:r w:rsidR="00116444" w:rsidRPr="007C23C3">
        <w:rPr>
          <w:rFonts w:ascii="Nikosh" w:hAnsi="Nikosh" w:cs="Nikosh"/>
          <w:sz w:val="26"/>
          <w:szCs w:val="26"/>
          <w:lang w:bidi="bn-IN"/>
        </w:rPr>
        <w:t>হের</w:t>
      </w:r>
      <w:proofErr w:type="spellEnd"/>
      <w:r w:rsidR="00561514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116444" w:rsidRPr="007C23C3">
        <w:rPr>
          <w:rFonts w:ascii="Nikosh" w:hAnsi="Nikosh" w:cs="Nikosh"/>
          <w:sz w:val="26"/>
          <w:szCs w:val="26"/>
          <w:lang w:bidi="bn-IN"/>
        </w:rPr>
        <w:t>নিরাপত্তা</w:t>
      </w:r>
      <w:proofErr w:type="spellEnd"/>
      <w:r w:rsidR="00116444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116444" w:rsidRPr="007C23C3">
        <w:rPr>
          <w:rFonts w:ascii="Nikosh" w:hAnsi="Nikosh" w:cs="Nikosh"/>
          <w:sz w:val="26"/>
          <w:szCs w:val="26"/>
          <w:lang w:bidi="bn-IN"/>
        </w:rPr>
        <w:t>নিশ্চিতকরণে</w:t>
      </w:r>
      <w:proofErr w:type="spellEnd"/>
      <w:r w:rsidR="00116444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116444" w:rsidRPr="007C23C3">
        <w:rPr>
          <w:rFonts w:ascii="Nikosh" w:hAnsi="Nikosh" w:cs="Nikosh"/>
          <w:sz w:val="26"/>
          <w:szCs w:val="26"/>
          <w:cs/>
          <w:lang w:bidi="bn-IN"/>
        </w:rPr>
        <w:t>পর্যাপ্ত</w:t>
      </w:r>
      <w:r w:rsidR="001C7BDA"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proofErr w:type="spellStart"/>
      <w:r w:rsidR="00116444" w:rsidRPr="007C23C3">
        <w:rPr>
          <w:rFonts w:ascii="Nikosh" w:hAnsi="Nikosh" w:cs="Nikosh"/>
          <w:sz w:val="26"/>
          <w:szCs w:val="26"/>
          <w:lang w:bidi="bn-IN"/>
        </w:rPr>
        <w:t>সুরক্ষা</w:t>
      </w:r>
      <w:proofErr w:type="spellEnd"/>
      <w:r w:rsidR="00797DDD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116444" w:rsidRPr="007C23C3">
        <w:rPr>
          <w:rFonts w:ascii="Nikosh" w:hAnsi="Nikosh" w:cs="Nikosh"/>
          <w:sz w:val="26"/>
          <w:szCs w:val="26"/>
          <w:lang w:bidi="bn-IN"/>
        </w:rPr>
        <w:t>ব্যবস্থা</w:t>
      </w:r>
      <w:proofErr w:type="spellEnd"/>
      <w:r w:rsidR="00116444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116444" w:rsidRPr="007C23C3">
        <w:rPr>
          <w:rFonts w:ascii="Nikosh" w:hAnsi="Nikosh" w:cs="Nikosh"/>
          <w:sz w:val="26"/>
          <w:szCs w:val="26"/>
          <w:lang w:bidi="bn-IN"/>
        </w:rPr>
        <w:t>গ্রহণ</w:t>
      </w:r>
      <w:proofErr w:type="spellEnd"/>
      <w:r w:rsidR="00116444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75621C" w:rsidRPr="007C23C3">
        <w:rPr>
          <w:rFonts w:ascii="Nikosh" w:hAnsi="Nikosh" w:cs="Nikosh"/>
          <w:sz w:val="26"/>
          <w:szCs w:val="26"/>
          <w:lang w:bidi="bn-IN"/>
        </w:rPr>
        <w:t>করবে</w:t>
      </w:r>
      <w:proofErr w:type="spellEnd"/>
      <w:r w:rsidR="001C7BDA" w:rsidRPr="007C23C3">
        <w:rPr>
          <w:rFonts w:ascii="Nikosh" w:hAnsi="Nikosh" w:cs="Nikosh"/>
          <w:sz w:val="26"/>
          <w:szCs w:val="26"/>
          <w:lang w:bidi="bn-IN"/>
        </w:rPr>
        <w:t>;</w:t>
      </w:r>
    </w:p>
    <w:p w14:paraId="70415B3C" w14:textId="731EDFD8" w:rsidR="001C7BDA" w:rsidRPr="007C23C3" w:rsidRDefault="000F5DAF" w:rsidP="00D70F4E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ind w:left="990" w:hanging="630"/>
        <w:jc w:val="both"/>
        <w:rPr>
          <w:rFonts w:ascii="Nikosh" w:hAnsi="Nikosh" w:cs="Nikosh"/>
          <w:sz w:val="26"/>
          <w:szCs w:val="26"/>
          <w:lang w:bidi="bn-IN"/>
        </w:rPr>
      </w:pPr>
      <w:r w:rsidRPr="007C23C3">
        <w:rPr>
          <w:rFonts w:ascii="Nikosh" w:hAnsi="Nikosh" w:cs="Nikosh"/>
          <w:sz w:val="26"/>
          <w:szCs w:val="26"/>
          <w:cs/>
          <w:lang w:bidi="bn-IN"/>
        </w:rPr>
        <w:t>৫</w:t>
      </w:r>
      <w:r w:rsidRPr="007C23C3">
        <w:rPr>
          <w:rFonts w:ascii="Nikosh" w:hAnsi="Nikosh" w:cs="Nikosh"/>
          <w:sz w:val="26"/>
          <w:szCs w:val="26"/>
          <w:lang w:bidi="bn-IN"/>
        </w:rPr>
        <w:t>.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>২</w:t>
      </w:r>
      <w:r w:rsidRPr="007C23C3">
        <w:rPr>
          <w:rFonts w:ascii="Nikosh" w:hAnsi="Nikosh" w:cs="Nikosh"/>
          <w:sz w:val="26"/>
          <w:szCs w:val="26"/>
          <w:lang w:bidi="bn-IN"/>
        </w:rPr>
        <w:t>.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>৪</w:t>
      </w:r>
      <w:r w:rsidR="009D1981" w:rsidRPr="007C23C3">
        <w:rPr>
          <w:rFonts w:ascii="Nikosh" w:hAnsi="Nikosh" w:cs="Nikosh"/>
          <w:sz w:val="26"/>
          <w:szCs w:val="26"/>
          <w:cs/>
          <w:lang w:bidi="hi-IN"/>
        </w:rPr>
        <w:tab/>
      </w:r>
      <w:r w:rsidR="002438DA" w:rsidRPr="007C23C3">
        <w:rPr>
          <w:rFonts w:ascii="Nikosh" w:hAnsi="Nikosh" w:cs="Nikosh"/>
          <w:sz w:val="26"/>
          <w:szCs w:val="26"/>
          <w:cs/>
          <w:lang w:bidi="bn-IN"/>
        </w:rPr>
        <w:t>প্রথম</w:t>
      </w:r>
      <w:r w:rsidR="0075621C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75621C" w:rsidRPr="007C23C3">
        <w:rPr>
          <w:rFonts w:ascii="Nikosh" w:hAnsi="Nikosh" w:cs="Nikosh"/>
          <w:sz w:val="26"/>
          <w:szCs w:val="26"/>
          <w:cs/>
          <w:lang w:bidi="bn-IN"/>
        </w:rPr>
        <w:t>পক্ষ</w:t>
      </w:r>
      <w:r w:rsidR="002148A2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2148A2" w:rsidRPr="007C23C3">
        <w:rPr>
          <w:rFonts w:ascii="Nikosh" w:hAnsi="Nikosh" w:cs="Nikosh"/>
          <w:sz w:val="26"/>
          <w:szCs w:val="26"/>
          <w:lang w:bidi="bn-IN"/>
        </w:rPr>
        <w:t>কর্তৃক</w:t>
      </w:r>
      <w:proofErr w:type="spellEnd"/>
      <w:r w:rsidR="002148A2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2148A2" w:rsidRPr="007C23C3">
        <w:rPr>
          <w:rFonts w:ascii="Nikosh" w:hAnsi="Nikosh" w:cs="Nikosh"/>
          <w:sz w:val="26"/>
          <w:szCs w:val="26"/>
          <w:lang w:bidi="bn-IN"/>
        </w:rPr>
        <w:t>প্রদানকৃত</w:t>
      </w:r>
      <w:proofErr w:type="spellEnd"/>
      <w:r w:rsidR="002148A2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2148A2" w:rsidRPr="007C23C3">
        <w:rPr>
          <w:rFonts w:ascii="Nikosh" w:hAnsi="Nikosh" w:cs="Nikosh"/>
          <w:sz w:val="26"/>
          <w:szCs w:val="26"/>
          <w:lang w:bidi="bn-IN"/>
        </w:rPr>
        <w:t>রিসোর্সস</w:t>
      </w:r>
      <w:r w:rsidR="00B343D9" w:rsidRPr="007C23C3">
        <w:rPr>
          <w:rFonts w:ascii="Nikosh" w:hAnsi="Nikosh" w:cs="Nikosh"/>
          <w:sz w:val="26"/>
          <w:szCs w:val="26"/>
          <w:lang w:bidi="bn-IN"/>
        </w:rPr>
        <w:t>মূ</w:t>
      </w:r>
      <w:r w:rsidR="002148A2" w:rsidRPr="007C23C3">
        <w:rPr>
          <w:rFonts w:ascii="Nikosh" w:hAnsi="Nikosh" w:cs="Nikosh"/>
          <w:sz w:val="26"/>
          <w:szCs w:val="26"/>
          <w:lang w:bidi="bn-IN"/>
        </w:rPr>
        <w:t>হে</w:t>
      </w:r>
      <w:proofErr w:type="spellEnd"/>
      <w:r w:rsidR="006C31AD" w:rsidRPr="007C23C3">
        <w:rPr>
          <w:rFonts w:ascii="Nikosh" w:hAnsi="Nikosh" w:cs="Nikosh"/>
          <w:sz w:val="26"/>
          <w:szCs w:val="26"/>
          <w:cs/>
          <w:lang w:bidi="bn-IN"/>
        </w:rPr>
        <w:t xml:space="preserve"> কোনো</w:t>
      </w:r>
      <w:r w:rsidR="001C7BDA"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proofErr w:type="spellStart"/>
      <w:r w:rsidR="00764D6C" w:rsidRPr="007C23C3">
        <w:rPr>
          <w:rFonts w:ascii="Nikosh" w:hAnsi="Nikosh" w:cs="Nikosh"/>
          <w:sz w:val="26"/>
          <w:szCs w:val="26"/>
          <w:lang w:bidi="bn-IN"/>
        </w:rPr>
        <w:t>আইন</w:t>
      </w:r>
      <w:proofErr w:type="spellEnd"/>
      <w:r w:rsidR="00764D6C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764D6C" w:rsidRPr="007C23C3">
        <w:rPr>
          <w:rFonts w:ascii="Nikosh" w:hAnsi="Nikosh" w:cs="Nikosh"/>
          <w:sz w:val="26"/>
          <w:szCs w:val="26"/>
          <w:lang w:bidi="bn-IN"/>
        </w:rPr>
        <w:t>বহির্ভূত</w:t>
      </w:r>
      <w:proofErr w:type="spellEnd"/>
      <w:r w:rsidR="001C7BDA"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r w:rsidR="00797DDD" w:rsidRPr="007C23C3">
        <w:rPr>
          <w:rFonts w:ascii="Nikosh" w:hAnsi="Nikosh" w:cs="Nikosh"/>
          <w:sz w:val="26"/>
          <w:szCs w:val="26"/>
          <w:cs/>
          <w:lang w:bidi="bn-IN"/>
        </w:rPr>
        <w:t>ডিজিটাল</w:t>
      </w:r>
      <w:r w:rsidR="00797DDD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797DDD" w:rsidRPr="007C23C3">
        <w:rPr>
          <w:rFonts w:ascii="Nikosh" w:hAnsi="Nikosh" w:cs="Nikosh"/>
          <w:sz w:val="26"/>
          <w:szCs w:val="26"/>
          <w:cs/>
          <w:lang w:bidi="bn-IN"/>
        </w:rPr>
        <w:t>কন্টেন্ট</w:t>
      </w:r>
      <w:r w:rsidR="001C7BDA" w:rsidRPr="007C23C3">
        <w:rPr>
          <w:rFonts w:ascii="Nikosh" w:hAnsi="Nikosh" w:cs="Nikosh"/>
          <w:sz w:val="26"/>
          <w:szCs w:val="26"/>
          <w:cs/>
          <w:lang w:bidi="bn-IN"/>
        </w:rPr>
        <w:t xml:space="preserve"> হোস্ট করা </w:t>
      </w:r>
      <w:r w:rsidR="00797DDD" w:rsidRPr="007C23C3">
        <w:rPr>
          <w:rFonts w:ascii="Nikosh" w:hAnsi="Nikosh" w:cs="Nikosh"/>
          <w:sz w:val="26"/>
          <w:szCs w:val="26"/>
          <w:cs/>
          <w:lang w:bidi="bn-IN"/>
        </w:rPr>
        <w:t>যাবে</w:t>
      </w:r>
      <w:r w:rsidR="00797DDD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797DDD" w:rsidRPr="007C23C3">
        <w:rPr>
          <w:rFonts w:ascii="Nikosh" w:hAnsi="Nikosh" w:cs="Nikosh"/>
          <w:sz w:val="26"/>
          <w:szCs w:val="26"/>
          <w:cs/>
          <w:lang w:bidi="bn-IN"/>
        </w:rPr>
        <w:t>না</w:t>
      </w:r>
      <w:r w:rsidR="001C7BDA" w:rsidRPr="007C23C3">
        <w:rPr>
          <w:rFonts w:ascii="Nikosh" w:hAnsi="Nikosh" w:cs="Nikosh"/>
          <w:sz w:val="26"/>
          <w:szCs w:val="26"/>
          <w:lang w:bidi="bn-IN"/>
        </w:rPr>
        <w:t>;</w:t>
      </w:r>
    </w:p>
    <w:p w14:paraId="1655ED4F" w14:textId="1A0BDD7E" w:rsidR="001C7BDA" w:rsidRPr="00F3705F" w:rsidRDefault="000F5DAF" w:rsidP="00D70F4E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ind w:left="990" w:hanging="630"/>
        <w:jc w:val="both"/>
        <w:rPr>
          <w:rFonts w:ascii="Nikosh" w:hAnsi="Nikosh" w:cs="Nikosh"/>
          <w:color w:val="auto"/>
          <w:sz w:val="26"/>
          <w:szCs w:val="26"/>
          <w:lang w:bidi="bn-IN"/>
        </w:rPr>
      </w:pPr>
      <w:r w:rsidRPr="007C23C3">
        <w:rPr>
          <w:rFonts w:ascii="Nikosh" w:hAnsi="Nikosh" w:cs="Nikosh"/>
          <w:sz w:val="26"/>
          <w:szCs w:val="26"/>
          <w:cs/>
          <w:lang w:bidi="bn-IN"/>
        </w:rPr>
        <w:t>৫</w:t>
      </w:r>
      <w:r w:rsidRPr="007C23C3">
        <w:rPr>
          <w:rFonts w:ascii="Nikosh" w:hAnsi="Nikosh" w:cs="Nikosh"/>
          <w:sz w:val="26"/>
          <w:szCs w:val="26"/>
          <w:lang w:bidi="bn-IN"/>
        </w:rPr>
        <w:t>.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>২</w:t>
      </w:r>
      <w:r w:rsidRPr="007C23C3">
        <w:rPr>
          <w:rFonts w:ascii="Nikosh" w:hAnsi="Nikosh" w:cs="Nikosh"/>
          <w:sz w:val="26"/>
          <w:szCs w:val="26"/>
          <w:lang w:bidi="bn-IN"/>
        </w:rPr>
        <w:t>.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>৫</w:t>
      </w:r>
      <w:r w:rsidR="009D1981" w:rsidRPr="007C23C3">
        <w:rPr>
          <w:rFonts w:ascii="Nikosh" w:hAnsi="Nikosh" w:cs="Nikosh"/>
          <w:sz w:val="26"/>
          <w:szCs w:val="26"/>
          <w:cs/>
          <w:lang w:bidi="hi-IN"/>
        </w:rPr>
        <w:tab/>
      </w:r>
      <w:proofErr w:type="spellStart"/>
      <w:r w:rsidR="001E0264" w:rsidRPr="007C23C3">
        <w:rPr>
          <w:rFonts w:ascii="Nikosh" w:hAnsi="Nikosh" w:cs="Nikosh"/>
          <w:sz w:val="26"/>
          <w:szCs w:val="26"/>
          <w:lang w:bidi="bn-IN"/>
        </w:rPr>
        <w:t>জাতীয়</w:t>
      </w:r>
      <w:proofErr w:type="spellEnd"/>
      <w:r w:rsidR="001E0264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1E0264" w:rsidRPr="007C23C3">
        <w:rPr>
          <w:rFonts w:ascii="Nikosh" w:hAnsi="Nikosh" w:cs="Nikosh"/>
          <w:sz w:val="26"/>
          <w:szCs w:val="26"/>
          <w:lang w:bidi="bn-IN"/>
        </w:rPr>
        <w:t>ডাটা</w:t>
      </w:r>
      <w:proofErr w:type="spellEnd"/>
      <w:r w:rsidR="001E0264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1E0264" w:rsidRPr="007C23C3">
        <w:rPr>
          <w:rFonts w:ascii="Nikosh" w:hAnsi="Nikosh" w:cs="Nikosh"/>
          <w:sz w:val="26"/>
          <w:szCs w:val="26"/>
          <w:lang w:bidi="bn-IN"/>
        </w:rPr>
        <w:t>সেন্টারের</w:t>
      </w:r>
      <w:proofErr w:type="spellEnd"/>
      <w:r w:rsidR="001E0264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2438DA" w:rsidRPr="007C23C3">
        <w:rPr>
          <w:rFonts w:ascii="Nikosh" w:hAnsi="Nikosh" w:cs="Nikosh"/>
          <w:sz w:val="26"/>
          <w:szCs w:val="26"/>
          <w:lang w:bidi="bn-IN"/>
        </w:rPr>
        <w:t>যেকোনো</w:t>
      </w:r>
      <w:proofErr w:type="spellEnd"/>
      <w:r w:rsidR="001E0264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1E0264" w:rsidRPr="007C23C3">
        <w:rPr>
          <w:rFonts w:ascii="Nikosh" w:hAnsi="Nikosh" w:cs="Nikosh"/>
          <w:sz w:val="26"/>
          <w:szCs w:val="26"/>
          <w:lang w:bidi="bn-IN"/>
        </w:rPr>
        <w:t>সিস্টে</w:t>
      </w:r>
      <w:r w:rsidR="00FD362A" w:rsidRPr="007C23C3">
        <w:rPr>
          <w:rFonts w:ascii="Nikosh" w:hAnsi="Nikosh" w:cs="Nikosh"/>
          <w:sz w:val="26"/>
          <w:szCs w:val="26"/>
          <w:lang w:bidi="bn-IN"/>
        </w:rPr>
        <w:t>মের</w:t>
      </w:r>
      <w:proofErr w:type="spellEnd"/>
      <w:r w:rsidR="00FD362A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FD362A" w:rsidRPr="007C23C3">
        <w:rPr>
          <w:rFonts w:ascii="Nikosh" w:hAnsi="Nikosh" w:cs="Nikosh"/>
          <w:sz w:val="26"/>
          <w:szCs w:val="26"/>
          <w:lang w:bidi="bn-IN"/>
        </w:rPr>
        <w:t>স্থিতিশীলতাকে</w:t>
      </w:r>
      <w:proofErr w:type="spellEnd"/>
      <w:r w:rsidR="001C7BDA" w:rsidRPr="007C23C3">
        <w:rPr>
          <w:rFonts w:ascii="Nikosh" w:hAnsi="Nikosh" w:cs="Nikosh"/>
          <w:sz w:val="26"/>
          <w:szCs w:val="26"/>
          <w:cs/>
          <w:lang w:bidi="bn-IN"/>
        </w:rPr>
        <w:t xml:space="preserve"> নেতিবাচকভাবে প্রভাবিত করতে পারে এমন </w:t>
      </w:r>
      <w:r w:rsidR="001C7BDA" w:rsidRPr="00F3705F">
        <w:rPr>
          <w:rFonts w:ascii="Nikosh" w:hAnsi="Nikosh" w:cs="Nikosh"/>
          <w:color w:val="auto"/>
          <w:sz w:val="26"/>
          <w:szCs w:val="26"/>
          <w:cs/>
          <w:lang w:bidi="bn-IN"/>
        </w:rPr>
        <w:t>কোনো</w:t>
      </w:r>
      <w:r w:rsidR="006B3D70" w:rsidRPr="00F3705F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proofErr w:type="spellStart"/>
      <w:r w:rsidR="006B3D70" w:rsidRPr="00F3705F">
        <w:rPr>
          <w:rFonts w:ascii="Nikosh" w:hAnsi="Nikosh" w:cs="Nikosh"/>
          <w:color w:val="auto"/>
          <w:sz w:val="26"/>
          <w:szCs w:val="26"/>
          <w:lang w:bidi="bn-IN"/>
        </w:rPr>
        <w:t>নেটওয়ার্ক</w:t>
      </w:r>
      <w:proofErr w:type="spellEnd"/>
      <w:r w:rsidR="001C7BDA" w:rsidRPr="00F3705F">
        <w:rPr>
          <w:rFonts w:ascii="Nikosh" w:hAnsi="Nikosh" w:cs="Nikosh"/>
          <w:color w:val="auto"/>
          <w:sz w:val="26"/>
          <w:szCs w:val="26"/>
          <w:cs/>
          <w:lang w:bidi="bn-IN"/>
        </w:rPr>
        <w:t xml:space="preserve"> </w:t>
      </w:r>
      <w:r w:rsidR="003631E6" w:rsidRPr="00F3705F">
        <w:rPr>
          <w:rFonts w:ascii="Nikosh" w:hAnsi="Nikosh" w:cs="Nikosh"/>
          <w:color w:val="auto"/>
          <w:sz w:val="26"/>
          <w:szCs w:val="26"/>
          <w:cs/>
          <w:lang w:bidi="bn-IN"/>
        </w:rPr>
        <w:t>পোর্ট</w:t>
      </w:r>
      <w:r w:rsidR="001C7BDA" w:rsidRPr="00F3705F">
        <w:rPr>
          <w:rFonts w:ascii="Nikosh" w:hAnsi="Nikosh" w:cs="Nikosh"/>
          <w:color w:val="auto"/>
          <w:sz w:val="26"/>
          <w:szCs w:val="26"/>
          <w:cs/>
          <w:lang w:bidi="bn-IN"/>
        </w:rPr>
        <w:t xml:space="preserve"> খোলা </w:t>
      </w:r>
      <w:r w:rsidR="003631E6" w:rsidRPr="00F3705F">
        <w:rPr>
          <w:rFonts w:ascii="Nikosh" w:hAnsi="Nikosh" w:cs="Nikosh"/>
          <w:color w:val="auto"/>
          <w:sz w:val="26"/>
          <w:szCs w:val="26"/>
          <w:cs/>
          <w:lang w:bidi="bn-IN"/>
        </w:rPr>
        <w:t>রাখা</w:t>
      </w:r>
      <w:r w:rsidR="003631E6" w:rsidRPr="00F3705F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r w:rsidR="003631E6" w:rsidRPr="00F3705F">
        <w:rPr>
          <w:rFonts w:ascii="Nikosh" w:hAnsi="Nikosh" w:cs="Nikosh"/>
          <w:color w:val="auto"/>
          <w:sz w:val="26"/>
          <w:szCs w:val="26"/>
          <w:cs/>
          <w:lang w:bidi="bn-IN"/>
        </w:rPr>
        <w:t>যাবে</w:t>
      </w:r>
      <w:r w:rsidR="003631E6" w:rsidRPr="00F3705F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r w:rsidR="003631E6" w:rsidRPr="00F3705F">
        <w:rPr>
          <w:rFonts w:ascii="Nikosh" w:hAnsi="Nikosh" w:cs="Nikosh"/>
          <w:color w:val="auto"/>
          <w:sz w:val="26"/>
          <w:szCs w:val="26"/>
          <w:cs/>
          <w:lang w:bidi="bn-IN"/>
        </w:rPr>
        <w:t>না</w:t>
      </w:r>
      <w:r w:rsidR="001C7BDA" w:rsidRPr="00F3705F">
        <w:rPr>
          <w:rFonts w:ascii="Nikosh" w:hAnsi="Nikosh" w:cs="Nikosh"/>
          <w:color w:val="auto"/>
          <w:sz w:val="26"/>
          <w:szCs w:val="26"/>
          <w:lang w:bidi="bn-IN"/>
        </w:rPr>
        <w:t>;</w:t>
      </w:r>
    </w:p>
    <w:p w14:paraId="797DA160" w14:textId="60A89985" w:rsidR="00DE2514" w:rsidRPr="00F3705F" w:rsidRDefault="000F5DAF" w:rsidP="002438DA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ind w:left="990" w:hanging="630"/>
        <w:jc w:val="both"/>
        <w:rPr>
          <w:rFonts w:ascii="Nikosh" w:hAnsi="Nikosh" w:cs="Nikosh"/>
          <w:color w:val="auto"/>
          <w:sz w:val="26"/>
          <w:szCs w:val="26"/>
          <w:lang w:bidi="hi-IN"/>
        </w:rPr>
      </w:pPr>
      <w:r w:rsidRPr="00F3705F">
        <w:rPr>
          <w:rFonts w:ascii="Nikosh" w:hAnsi="Nikosh" w:cs="Nikosh"/>
          <w:color w:val="auto"/>
          <w:sz w:val="26"/>
          <w:szCs w:val="26"/>
          <w:cs/>
          <w:lang w:bidi="bn-IN"/>
        </w:rPr>
        <w:t>৫</w:t>
      </w:r>
      <w:r w:rsidRPr="00F3705F">
        <w:rPr>
          <w:rFonts w:ascii="Nikosh" w:hAnsi="Nikosh" w:cs="Nikosh"/>
          <w:color w:val="auto"/>
          <w:sz w:val="26"/>
          <w:szCs w:val="26"/>
          <w:lang w:bidi="bn-IN"/>
        </w:rPr>
        <w:t>.</w:t>
      </w:r>
      <w:r w:rsidRPr="00F3705F">
        <w:rPr>
          <w:rFonts w:ascii="Nikosh" w:hAnsi="Nikosh" w:cs="Nikosh"/>
          <w:color w:val="auto"/>
          <w:sz w:val="26"/>
          <w:szCs w:val="26"/>
          <w:cs/>
          <w:lang w:bidi="bn-IN"/>
        </w:rPr>
        <w:t>২</w:t>
      </w:r>
      <w:r w:rsidRPr="00F3705F">
        <w:rPr>
          <w:rFonts w:ascii="Nikosh" w:hAnsi="Nikosh" w:cs="Nikosh"/>
          <w:color w:val="auto"/>
          <w:sz w:val="26"/>
          <w:szCs w:val="26"/>
          <w:lang w:bidi="bn-IN"/>
        </w:rPr>
        <w:t>.</w:t>
      </w:r>
      <w:r w:rsidRPr="00F3705F">
        <w:rPr>
          <w:rFonts w:ascii="Nikosh" w:hAnsi="Nikosh" w:cs="Nikosh"/>
          <w:color w:val="auto"/>
          <w:sz w:val="26"/>
          <w:szCs w:val="26"/>
          <w:cs/>
          <w:lang w:bidi="bn-IN"/>
        </w:rPr>
        <w:t>৬</w:t>
      </w:r>
      <w:r w:rsidR="001C7BDA" w:rsidRPr="00F3705F">
        <w:rPr>
          <w:rFonts w:ascii="Nikosh" w:hAnsi="Nikosh" w:cs="Nikosh"/>
          <w:color w:val="auto"/>
          <w:sz w:val="26"/>
          <w:szCs w:val="26"/>
          <w:cs/>
          <w:lang w:bidi="hi-IN"/>
        </w:rPr>
        <w:t xml:space="preserve"> </w:t>
      </w:r>
      <w:r w:rsidR="002D2EC6" w:rsidRPr="00F3705F">
        <w:rPr>
          <w:rFonts w:ascii="Nikosh" w:hAnsi="Nikosh" w:cs="Nikosh"/>
          <w:color w:val="auto"/>
          <w:sz w:val="26"/>
          <w:szCs w:val="26"/>
          <w:lang w:bidi="hi-IN"/>
        </w:rPr>
        <w:t xml:space="preserve"> </w:t>
      </w:r>
      <w:proofErr w:type="spellStart"/>
      <w:r w:rsidR="002D2EC6" w:rsidRPr="00F3705F">
        <w:rPr>
          <w:rFonts w:ascii="Nikosh" w:hAnsi="Nikosh" w:cs="Nikosh"/>
          <w:color w:val="auto"/>
          <w:sz w:val="26"/>
          <w:szCs w:val="26"/>
          <w:lang w:bidi="hi-IN"/>
        </w:rPr>
        <w:t>তথ্য</w:t>
      </w:r>
      <w:proofErr w:type="spellEnd"/>
      <w:r w:rsidR="002D2EC6" w:rsidRPr="00F3705F">
        <w:rPr>
          <w:rFonts w:ascii="Nikosh" w:hAnsi="Nikosh" w:cs="Nikosh"/>
          <w:color w:val="auto"/>
          <w:sz w:val="26"/>
          <w:szCs w:val="26"/>
          <w:lang w:bidi="hi-IN"/>
        </w:rPr>
        <w:t xml:space="preserve"> </w:t>
      </w:r>
      <w:proofErr w:type="spellStart"/>
      <w:r w:rsidR="002D2EC6" w:rsidRPr="00F3705F">
        <w:rPr>
          <w:rFonts w:ascii="Nikosh" w:hAnsi="Nikosh" w:cs="Nikosh"/>
          <w:color w:val="auto"/>
          <w:sz w:val="26"/>
          <w:szCs w:val="26"/>
          <w:lang w:bidi="hi-IN"/>
        </w:rPr>
        <w:t>ব্যবস্থাপনা</w:t>
      </w:r>
      <w:proofErr w:type="spellEnd"/>
      <w:r w:rsidR="002D2EC6" w:rsidRPr="00F3705F">
        <w:rPr>
          <w:rFonts w:ascii="Nikosh" w:hAnsi="Nikosh" w:cs="Nikosh"/>
          <w:color w:val="auto"/>
          <w:sz w:val="26"/>
          <w:szCs w:val="26"/>
          <w:lang w:bidi="hi-IN"/>
        </w:rPr>
        <w:t xml:space="preserve"> </w:t>
      </w:r>
      <w:proofErr w:type="spellStart"/>
      <w:r w:rsidR="002D2EC6" w:rsidRPr="00F3705F">
        <w:rPr>
          <w:rFonts w:ascii="Nikosh" w:hAnsi="Nikosh" w:cs="Nikosh"/>
          <w:color w:val="auto"/>
          <w:sz w:val="26"/>
          <w:szCs w:val="26"/>
          <w:lang w:bidi="hi-IN"/>
        </w:rPr>
        <w:t>সিস্টে</w:t>
      </w:r>
      <w:r w:rsidR="007A003F" w:rsidRPr="00F3705F">
        <w:rPr>
          <w:rFonts w:ascii="Nikosh" w:hAnsi="Nikosh" w:cs="Nikosh"/>
          <w:color w:val="auto"/>
          <w:sz w:val="26"/>
          <w:szCs w:val="26"/>
          <w:lang w:bidi="hi-IN"/>
        </w:rPr>
        <w:t>ম</w:t>
      </w:r>
      <w:proofErr w:type="spellEnd"/>
      <w:r w:rsidR="002D2EC6" w:rsidRPr="00F3705F">
        <w:rPr>
          <w:rFonts w:ascii="Nikosh" w:hAnsi="Nikosh" w:cs="Nikosh"/>
          <w:color w:val="auto"/>
          <w:sz w:val="26"/>
          <w:szCs w:val="26"/>
          <w:lang w:bidi="hi-IN"/>
        </w:rPr>
        <w:t xml:space="preserve"> </w:t>
      </w:r>
      <w:r w:rsidR="00FC2AEA" w:rsidRPr="00F3705F">
        <w:rPr>
          <w:rFonts w:ascii="Nikosh" w:hAnsi="Nikosh" w:cs="Nikosh"/>
          <w:color w:val="auto"/>
          <w:sz w:val="26"/>
          <w:szCs w:val="26"/>
          <w:lang w:bidi="hi-IN"/>
        </w:rPr>
        <w:t xml:space="preserve">ও </w:t>
      </w:r>
      <w:proofErr w:type="spellStart"/>
      <w:r w:rsidR="00FC2AEA" w:rsidRPr="00F3705F">
        <w:rPr>
          <w:rFonts w:ascii="Nikosh" w:hAnsi="Nikosh" w:cs="Nikosh"/>
          <w:color w:val="auto"/>
          <w:sz w:val="26"/>
          <w:szCs w:val="26"/>
          <w:lang w:bidi="hi-IN"/>
        </w:rPr>
        <w:t>জাতীয়</w:t>
      </w:r>
      <w:proofErr w:type="spellEnd"/>
      <w:r w:rsidR="00FC2AEA" w:rsidRPr="00F3705F">
        <w:rPr>
          <w:rFonts w:ascii="Nikosh" w:hAnsi="Nikosh" w:cs="Nikosh"/>
          <w:color w:val="auto"/>
          <w:sz w:val="26"/>
          <w:szCs w:val="26"/>
          <w:lang w:bidi="hi-IN"/>
        </w:rPr>
        <w:t xml:space="preserve"> </w:t>
      </w:r>
      <w:proofErr w:type="spellStart"/>
      <w:r w:rsidR="00FC2AEA" w:rsidRPr="00F3705F">
        <w:rPr>
          <w:rFonts w:ascii="Nikosh" w:hAnsi="Nikosh" w:cs="Nikosh"/>
          <w:color w:val="auto"/>
          <w:sz w:val="26"/>
          <w:szCs w:val="26"/>
          <w:lang w:bidi="hi-IN"/>
        </w:rPr>
        <w:t>ডাটা</w:t>
      </w:r>
      <w:proofErr w:type="spellEnd"/>
      <w:r w:rsidR="00FC2AEA" w:rsidRPr="00F3705F">
        <w:rPr>
          <w:rFonts w:ascii="Nikosh" w:hAnsi="Nikosh" w:cs="Nikosh"/>
          <w:color w:val="auto"/>
          <w:sz w:val="26"/>
          <w:szCs w:val="26"/>
          <w:lang w:bidi="hi-IN"/>
        </w:rPr>
        <w:t xml:space="preserve"> </w:t>
      </w:r>
      <w:proofErr w:type="spellStart"/>
      <w:r w:rsidR="00FC2AEA" w:rsidRPr="00F3705F">
        <w:rPr>
          <w:rFonts w:ascii="Nikosh" w:hAnsi="Nikosh" w:cs="Nikosh"/>
          <w:color w:val="auto"/>
          <w:sz w:val="26"/>
          <w:szCs w:val="26"/>
          <w:lang w:bidi="hi-IN"/>
        </w:rPr>
        <w:t>সেন্টারের</w:t>
      </w:r>
      <w:proofErr w:type="spellEnd"/>
      <w:r w:rsidR="00FC2AEA" w:rsidRPr="00F3705F">
        <w:rPr>
          <w:rFonts w:ascii="Nikosh" w:hAnsi="Nikosh" w:cs="Nikosh"/>
          <w:color w:val="auto"/>
          <w:sz w:val="26"/>
          <w:szCs w:val="26"/>
          <w:lang w:bidi="hi-IN"/>
        </w:rPr>
        <w:t xml:space="preserve"> </w:t>
      </w:r>
      <w:proofErr w:type="spellStart"/>
      <w:r w:rsidR="002D2EC6" w:rsidRPr="00F3705F">
        <w:rPr>
          <w:rFonts w:ascii="Nikosh" w:hAnsi="Nikosh" w:cs="Nikosh"/>
          <w:color w:val="auto"/>
          <w:sz w:val="26"/>
          <w:szCs w:val="26"/>
          <w:lang w:bidi="hi-IN"/>
        </w:rPr>
        <w:t>জন্য</w:t>
      </w:r>
      <w:proofErr w:type="spellEnd"/>
      <w:r w:rsidR="002D2EC6" w:rsidRPr="00F3705F">
        <w:rPr>
          <w:rFonts w:ascii="Nikosh" w:hAnsi="Nikosh" w:cs="Nikosh"/>
          <w:color w:val="auto"/>
          <w:sz w:val="26"/>
          <w:szCs w:val="26"/>
          <w:lang w:bidi="hi-IN"/>
        </w:rPr>
        <w:t xml:space="preserve"> </w:t>
      </w:r>
      <w:proofErr w:type="spellStart"/>
      <w:r w:rsidR="002D2EC6" w:rsidRPr="00F3705F">
        <w:rPr>
          <w:rFonts w:ascii="Nikosh" w:hAnsi="Nikosh" w:cs="Nikosh"/>
          <w:color w:val="auto"/>
          <w:sz w:val="26"/>
          <w:szCs w:val="26"/>
          <w:lang w:bidi="hi-IN"/>
        </w:rPr>
        <w:t>ক্ষতিকারক</w:t>
      </w:r>
      <w:proofErr w:type="spellEnd"/>
      <w:r w:rsidR="002438DA" w:rsidRPr="00F3705F">
        <w:rPr>
          <w:rFonts w:ascii="Nikosh" w:hAnsi="Nikosh" w:cs="Nikosh"/>
          <w:color w:val="auto"/>
          <w:sz w:val="26"/>
          <w:szCs w:val="26"/>
          <w:lang w:bidi="hi-IN"/>
        </w:rPr>
        <w:t xml:space="preserve"> </w:t>
      </w:r>
      <w:proofErr w:type="spellStart"/>
      <w:r w:rsidR="002438DA" w:rsidRPr="00F3705F">
        <w:rPr>
          <w:rFonts w:ascii="Nikosh" w:hAnsi="Nikosh" w:cs="Nikosh"/>
          <w:color w:val="auto"/>
          <w:sz w:val="26"/>
          <w:szCs w:val="26"/>
          <w:lang w:bidi="hi-IN"/>
        </w:rPr>
        <w:t>কোনো</w:t>
      </w:r>
      <w:proofErr w:type="spellEnd"/>
      <w:r w:rsidR="001C7BDA" w:rsidRPr="00F3705F">
        <w:rPr>
          <w:rFonts w:ascii="Nikosh" w:hAnsi="Nikosh" w:cs="Nikosh"/>
          <w:color w:val="auto"/>
          <w:sz w:val="26"/>
          <w:szCs w:val="26"/>
          <w:cs/>
          <w:lang w:bidi="bn-IN"/>
        </w:rPr>
        <w:t xml:space="preserve"> অ্যাপ্লিকেশন </w:t>
      </w:r>
      <w:proofErr w:type="spellStart"/>
      <w:r w:rsidR="002D2EC6" w:rsidRPr="00F3705F">
        <w:rPr>
          <w:rFonts w:ascii="Nikosh" w:hAnsi="Nikosh" w:cs="Nikosh"/>
          <w:color w:val="auto"/>
          <w:sz w:val="26"/>
          <w:szCs w:val="26"/>
          <w:lang w:bidi="bn-IN"/>
        </w:rPr>
        <w:t>ব্যবহার</w:t>
      </w:r>
      <w:proofErr w:type="spellEnd"/>
      <w:r w:rsidR="001C7BDA" w:rsidRPr="00F3705F">
        <w:rPr>
          <w:rFonts w:ascii="Nikosh" w:hAnsi="Nikosh" w:cs="Nikosh"/>
          <w:color w:val="auto"/>
          <w:sz w:val="26"/>
          <w:szCs w:val="26"/>
          <w:cs/>
          <w:lang w:bidi="bn-IN"/>
        </w:rPr>
        <w:t xml:space="preserve"> করা </w:t>
      </w:r>
      <w:r w:rsidR="0054493D" w:rsidRPr="00F3705F">
        <w:rPr>
          <w:rFonts w:ascii="Nikosh" w:hAnsi="Nikosh" w:cs="Nikosh"/>
          <w:color w:val="auto"/>
          <w:sz w:val="26"/>
          <w:szCs w:val="26"/>
          <w:cs/>
          <w:lang w:bidi="bn-IN"/>
        </w:rPr>
        <w:t>যাবে</w:t>
      </w:r>
      <w:r w:rsidR="001C7BDA" w:rsidRPr="00F3705F">
        <w:rPr>
          <w:rFonts w:ascii="Nikosh" w:hAnsi="Nikosh" w:cs="Nikosh"/>
          <w:color w:val="auto"/>
          <w:sz w:val="26"/>
          <w:szCs w:val="26"/>
          <w:cs/>
          <w:lang w:bidi="bn-IN"/>
        </w:rPr>
        <w:t xml:space="preserve"> না</w:t>
      </w:r>
      <w:r w:rsidR="001C7BDA" w:rsidRPr="00F3705F">
        <w:rPr>
          <w:rFonts w:ascii="Nikosh" w:hAnsi="Nikosh" w:cs="Nikosh"/>
          <w:color w:val="auto"/>
          <w:sz w:val="26"/>
          <w:szCs w:val="26"/>
          <w:lang w:bidi="bn-IN"/>
        </w:rPr>
        <w:t>;</w:t>
      </w:r>
    </w:p>
    <w:p w14:paraId="63A4CA1F" w14:textId="5A08E1CB" w:rsidR="00DE2514" w:rsidRPr="00F3705F" w:rsidRDefault="00DE2514" w:rsidP="00D70F4E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ind w:left="990" w:hanging="630"/>
        <w:jc w:val="both"/>
        <w:rPr>
          <w:rFonts w:ascii="Nikosh" w:hAnsi="Nikosh" w:cs="Nikosh"/>
          <w:color w:val="auto"/>
          <w:sz w:val="26"/>
          <w:szCs w:val="26"/>
          <w:lang w:bidi="bn-IN"/>
        </w:rPr>
      </w:pPr>
      <w:r w:rsidRPr="00F3705F">
        <w:rPr>
          <w:rFonts w:ascii="Nikosh" w:hAnsi="Nikosh" w:cs="Nikosh"/>
          <w:color w:val="auto"/>
          <w:sz w:val="26"/>
          <w:szCs w:val="26"/>
          <w:cs/>
          <w:lang w:bidi="bn-IN"/>
        </w:rPr>
        <w:t>৫</w:t>
      </w:r>
      <w:r w:rsidRPr="00F3705F">
        <w:rPr>
          <w:rFonts w:ascii="Nikosh" w:hAnsi="Nikosh" w:cs="Nikosh"/>
          <w:color w:val="auto"/>
          <w:sz w:val="26"/>
          <w:szCs w:val="26"/>
          <w:lang w:bidi="bn-IN"/>
        </w:rPr>
        <w:t>.</w:t>
      </w:r>
      <w:r w:rsidRPr="00F3705F">
        <w:rPr>
          <w:rFonts w:ascii="Nikosh" w:hAnsi="Nikosh" w:cs="Nikosh"/>
          <w:color w:val="auto"/>
          <w:sz w:val="26"/>
          <w:szCs w:val="26"/>
          <w:cs/>
          <w:lang w:bidi="bn-IN"/>
        </w:rPr>
        <w:t>২</w:t>
      </w:r>
      <w:r w:rsidR="006A3CBF" w:rsidRPr="00F3705F">
        <w:rPr>
          <w:rFonts w:ascii="Nikosh" w:hAnsi="Nikosh" w:cs="Nikosh"/>
          <w:color w:val="auto"/>
          <w:sz w:val="26"/>
          <w:szCs w:val="26"/>
          <w:lang w:bidi="bn-IN"/>
        </w:rPr>
        <w:t>.</w:t>
      </w:r>
      <w:r w:rsidR="000F5DAF" w:rsidRPr="00F3705F">
        <w:rPr>
          <w:rFonts w:ascii="Nikosh" w:hAnsi="Nikosh" w:cs="Nikosh"/>
          <w:color w:val="auto"/>
          <w:sz w:val="26"/>
          <w:szCs w:val="26"/>
          <w:cs/>
          <w:lang w:bidi="bn-IN"/>
        </w:rPr>
        <w:t>৭</w:t>
      </w:r>
      <w:r w:rsidR="006A3CBF" w:rsidRPr="00F3705F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r w:rsidR="009D1981" w:rsidRPr="00F3705F">
        <w:rPr>
          <w:rFonts w:ascii="Nikosh" w:hAnsi="Nikosh" w:cs="Nikosh"/>
          <w:color w:val="auto"/>
          <w:sz w:val="26"/>
          <w:szCs w:val="26"/>
          <w:lang w:bidi="bn-IN"/>
        </w:rPr>
        <w:tab/>
      </w:r>
      <w:proofErr w:type="spellStart"/>
      <w:r w:rsidR="002075F9" w:rsidRPr="00F3705F">
        <w:rPr>
          <w:rFonts w:ascii="Nikosh" w:hAnsi="Nikosh" w:cs="Nikosh"/>
          <w:color w:val="auto"/>
          <w:sz w:val="26"/>
          <w:szCs w:val="26"/>
          <w:lang w:bidi="bn-IN"/>
        </w:rPr>
        <w:t>জাতীয়</w:t>
      </w:r>
      <w:proofErr w:type="spellEnd"/>
      <w:r w:rsidR="002075F9" w:rsidRPr="00F3705F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proofErr w:type="spellStart"/>
      <w:r w:rsidR="002075F9" w:rsidRPr="00F3705F">
        <w:rPr>
          <w:rFonts w:ascii="Nikosh" w:hAnsi="Nikosh" w:cs="Nikosh"/>
          <w:color w:val="auto"/>
          <w:sz w:val="26"/>
          <w:szCs w:val="26"/>
          <w:lang w:bidi="bn-IN"/>
        </w:rPr>
        <w:t>ডাটা</w:t>
      </w:r>
      <w:proofErr w:type="spellEnd"/>
      <w:r w:rsidR="002075F9" w:rsidRPr="00F3705F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proofErr w:type="spellStart"/>
      <w:r w:rsidR="002075F9" w:rsidRPr="00F3705F">
        <w:rPr>
          <w:rFonts w:ascii="Nikosh" w:hAnsi="Nikosh" w:cs="Nikosh"/>
          <w:color w:val="auto"/>
          <w:sz w:val="26"/>
          <w:szCs w:val="26"/>
          <w:lang w:bidi="bn-IN"/>
        </w:rPr>
        <w:t>সেন্টারের</w:t>
      </w:r>
      <w:proofErr w:type="spellEnd"/>
      <w:r w:rsidR="002075F9" w:rsidRPr="00F3705F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proofErr w:type="spellStart"/>
      <w:r w:rsidR="002075F9" w:rsidRPr="00F3705F">
        <w:rPr>
          <w:rFonts w:ascii="Nikosh" w:hAnsi="Nikosh" w:cs="Nikosh"/>
          <w:color w:val="auto"/>
          <w:sz w:val="26"/>
          <w:szCs w:val="26"/>
          <w:lang w:bidi="bn-IN"/>
        </w:rPr>
        <w:t>সেবা</w:t>
      </w:r>
      <w:proofErr w:type="spellEnd"/>
      <w:r w:rsidR="002075F9" w:rsidRPr="00F3705F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proofErr w:type="spellStart"/>
      <w:r w:rsidR="002075F9" w:rsidRPr="00F3705F">
        <w:rPr>
          <w:rFonts w:ascii="Nikosh" w:hAnsi="Nikosh" w:cs="Nikosh"/>
          <w:color w:val="auto"/>
          <w:sz w:val="26"/>
          <w:szCs w:val="26"/>
          <w:lang w:bidi="bn-IN"/>
        </w:rPr>
        <w:t>ব্যবহারের</w:t>
      </w:r>
      <w:proofErr w:type="spellEnd"/>
      <w:r w:rsidR="002075F9" w:rsidRPr="00F3705F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proofErr w:type="spellStart"/>
      <w:r w:rsidR="002075F9" w:rsidRPr="00F3705F">
        <w:rPr>
          <w:rFonts w:ascii="Nikosh" w:hAnsi="Nikosh" w:cs="Nikosh"/>
          <w:color w:val="auto"/>
          <w:sz w:val="26"/>
          <w:szCs w:val="26"/>
          <w:lang w:bidi="bn-IN"/>
        </w:rPr>
        <w:t>ক্ষেত্রে</w:t>
      </w:r>
      <w:proofErr w:type="spellEnd"/>
      <w:r w:rsidR="002075F9" w:rsidRPr="00F3705F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r w:rsidR="00405ED4" w:rsidRPr="00F3705F">
        <w:rPr>
          <w:rFonts w:ascii="Nikosh" w:hAnsi="Nikosh" w:cs="Nikosh"/>
          <w:color w:val="auto"/>
          <w:sz w:val="26"/>
          <w:szCs w:val="26"/>
          <w:cs/>
          <w:lang w:bidi="bn-IN"/>
        </w:rPr>
        <w:t>চুক্তি</w:t>
      </w:r>
      <w:proofErr w:type="spellStart"/>
      <w:r w:rsidR="00405ED4" w:rsidRPr="00F3705F">
        <w:rPr>
          <w:rFonts w:ascii="Nikosh" w:hAnsi="Nikosh" w:cs="Nikosh"/>
          <w:color w:val="auto"/>
          <w:sz w:val="26"/>
          <w:szCs w:val="26"/>
          <w:lang w:bidi="bn-IN"/>
        </w:rPr>
        <w:t>তে</w:t>
      </w:r>
      <w:proofErr w:type="spellEnd"/>
      <w:r w:rsidR="00405ED4" w:rsidRPr="00F3705F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proofErr w:type="spellStart"/>
      <w:r w:rsidR="0049378C" w:rsidRPr="00F3705F">
        <w:rPr>
          <w:rFonts w:ascii="Nikosh" w:hAnsi="Nikosh" w:cs="Nikosh"/>
          <w:color w:val="auto"/>
          <w:sz w:val="26"/>
          <w:szCs w:val="26"/>
          <w:lang w:bidi="bn-IN"/>
        </w:rPr>
        <w:t>উল্লিখিত</w:t>
      </w:r>
      <w:proofErr w:type="spellEnd"/>
      <w:r w:rsidRPr="00F3705F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r w:rsidRPr="00F3705F">
        <w:rPr>
          <w:rFonts w:ascii="Nikosh" w:hAnsi="Nikosh" w:cs="Nikosh"/>
          <w:color w:val="auto"/>
          <w:sz w:val="26"/>
          <w:szCs w:val="26"/>
          <w:cs/>
          <w:lang w:bidi="bn-IN"/>
        </w:rPr>
        <w:t>শর্তা</w:t>
      </w:r>
      <w:proofErr w:type="spellStart"/>
      <w:r w:rsidR="0049378C" w:rsidRPr="00F3705F">
        <w:rPr>
          <w:rFonts w:ascii="Nikosh" w:hAnsi="Nikosh" w:cs="Nikosh"/>
          <w:color w:val="auto"/>
          <w:sz w:val="26"/>
          <w:szCs w:val="26"/>
          <w:lang w:bidi="bn-IN"/>
        </w:rPr>
        <w:t>বলি</w:t>
      </w:r>
      <w:proofErr w:type="spellEnd"/>
      <w:r w:rsidRPr="00F3705F">
        <w:rPr>
          <w:rFonts w:ascii="Nikosh" w:hAnsi="Nikosh" w:cs="Nikosh"/>
          <w:color w:val="auto"/>
          <w:sz w:val="26"/>
          <w:szCs w:val="26"/>
          <w:lang w:bidi="bn-IN"/>
        </w:rPr>
        <w:t xml:space="preserve">, </w:t>
      </w:r>
      <w:r w:rsidRPr="00F3705F">
        <w:rPr>
          <w:rFonts w:ascii="Nikosh" w:hAnsi="Nikosh" w:cs="Nikosh"/>
          <w:color w:val="auto"/>
          <w:sz w:val="26"/>
          <w:szCs w:val="26"/>
          <w:cs/>
          <w:lang w:bidi="bn-IN"/>
        </w:rPr>
        <w:t xml:space="preserve">সাধারণ </w:t>
      </w:r>
      <w:proofErr w:type="spellStart"/>
      <w:r w:rsidR="0049378C" w:rsidRPr="00F3705F">
        <w:rPr>
          <w:rFonts w:ascii="Nikosh" w:hAnsi="Nikosh" w:cs="Nikosh"/>
          <w:color w:val="auto"/>
          <w:sz w:val="26"/>
          <w:szCs w:val="26"/>
          <w:lang w:bidi="bn-IN"/>
        </w:rPr>
        <w:t>নিয়মাবলি</w:t>
      </w:r>
      <w:proofErr w:type="spellEnd"/>
      <w:r w:rsidRPr="00F3705F">
        <w:rPr>
          <w:rFonts w:ascii="Nikosh" w:hAnsi="Nikosh" w:cs="Nikosh"/>
          <w:color w:val="auto"/>
          <w:sz w:val="26"/>
          <w:szCs w:val="26"/>
          <w:lang w:bidi="bn-IN"/>
        </w:rPr>
        <w:t xml:space="preserve">, </w:t>
      </w:r>
      <w:proofErr w:type="spellStart"/>
      <w:r w:rsidR="00405ED4" w:rsidRPr="00F3705F">
        <w:rPr>
          <w:rFonts w:ascii="Nikosh" w:hAnsi="Nikosh" w:cs="Nikosh"/>
          <w:color w:val="auto"/>
          <w:sz w:val="26"/>
          <w:szCs w:val="26"/>
          <w:lang w:bidi="bn-IN"/>
        </w:rPr>
        <w:t>প্রচলিত</w:t>
      </w:r>
      <w:proofErr w:type="spellEnd"/>
      <w:r w:rsidR="00405ED4" w:rsidRPr="00F3705F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r w:rsidRPr="00F3705F">
        <w:rPr>
          <w:rFonts w:ascii="Nikosh" w:hAnsi="Nikosh" w:cs="Nikosh"/>
          <w:color w:val="auto"/>
          <w:sz w:val="26"/>
          <w:szCs w:val="26"/>
          <w:cs/>
          <w:lang w:bidi="bn-IN"/>
        </w:rPr>
        <w:t xml:space="preserve">আইন এবং </w:t>
      </w:r>
      <w:proofErr w:type="spellStart"/>
      <w:r w:rsidR="00334827" w:rsidRPr="00F3705F">
        <w:rPr>
          <w:rFonts w:ascii="Nikosh" w:hAnsi="Nikosh" w:cs="Nikosh"/>
          <w:color w:val="auto"/>
          <w:sz w:val="26"/>
          <w:szCs w:val="26"/>
          <w:lang w:bidi="bn-IN"/>
        </w:rPr>
        <w:t>তথ্য</w:t>
      </w:r>
      <w:proofErr w:type="spellEnd"/>
      <w:r w:rsidR="00334827" w:rsidRPr="00F3705F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proofErr w:type="spellStart"/>
      <w:r w:rsidR="00334827" w:rsidRPr="00F3705F">
        <w:rPr>
          <w:rFonts w:ascii="Nikosh" w:hAnsi="Nikosh" w:cs="Nikosh"/>
          <w:color w:val="auto"/>
          <w:sz w:val="26"/>
          <w:szCs w:val="26"/>
          <w:lang w:bidi="bn-IN"/>
        </w:rPr>
        <w:t>নিরাপত্তা</w:t>
      </w:r>
      <w:r w:rsidR="002438DA" w:rsidRPr="00F3705F">
        <w:rPr>
          <w:rFonts w:ascii="Nikosh" w:hAnsi="Nikosh" w:cs="Nikosh"/>
          <w:color w:val="auto"/>
          <w:sz w:val="26"/>
          <w:szCs w:val="26"/>
          <w:lang w:bidi="bn-IN"/>
        </w:rPr>
        <w:t>-</w:t>
      </w:r>
      <w:r w:rsidR="00334827" w:rsidRPr="00F3705F">
        <w:rPr>
          <w:rFonts w:ascii="Nikosh" w:hAnsi="Nikosh" w:cs="Nikosh"/>
          <w:color w:val="auto"/>
          <w:sz w:val="26"/>
          <w:szCs w:val="26"/>
          <w:lang w:bidi="bn-IN"/>
        </w:rPr>
        <w:t>সংক্রান্ত</w:t>
      </w:r>
      <w:proofErr w:type="spellEnd"/>
      <w:r w:rsidRPr="00F3705F">
        <w:rPr>
          <w:rFonts w:ascii="Nikosh" w:hAnsi="Nikosh" w:cs="Nikosh"/>
          <w:color w:val="auto"/>
          <w:sz w:val="26"/>
          <w:szCs w:val="26"/>
          <w:cs/>
          <w:lang w:bidi="bn-IN"/>
        </w:rPr>
        <w:t xml:space="preserve"> </w:t>
      </w:r>
      <w:proofErr w:type="spellStart"/>
      <w:r w:rsidR="00334827" w:rsidRPr="00F3705F">
        <w:rPr>
          <w:rFonts w:ascii="Nikosh" w:hAnsi="Nikosh" w:cs="Nikosh"/>
          <w:color w:val="auto"/>
          <w:sz w:val="26"/>
          <w:szCs w:val="26"/>
          <w:lang w:bidi="bn-IN"/>
        </w:rPr>
        <w:t>স্বীকৃত</w:t>
      </w:r>
      <w:proofErr w:type="spellEnd"/>
      <w:r w:rsidR="00334827" w:rsidRPr="00F3705F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proofErr w:type="spellStart"/>
      <w:r w:rsidR="00334827" w:rsidRPr="00F3705F">
        <w:rPr>
          <w:rFonts w:ascii="Nikosh" w:hAnsi="Nikosh" w:cs="Nikosh"/>
          <w:color w:val="auto"/>
          <w:sz w:val="26"/>
          <w:szCs w:val="26"/>
          <w:lang w:bidi="bn-IN"/>
        </w:rPr>
        <w:t>পদ্ধতি</w:t>
      </w:r>
      <w:proofErr w:type="spellEnd"/>
      <w:r w:rsidR="00334827" w:rsidRPr="00F3705F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proofErr w:type="spellStart"/>
      <w:r w:rsidR="00BE3410" w:rsidRPr="00F3705F">
        <w:rPr>
          <w:rFonts w:ascii="Nikosh" w:hAnsi="Nikosh" w:cs="Nikosh"/>
          <w:color w:val="auto"/>
          <w:sz w:val="26"/>
          <w:szCs w:val="26"/>
          <w:lang w:bidi="bn-IN"/>
        </w:rPr>
        <w:t>অনুসরণ</w:t>
      </w:r>
      <w:proofErr w:type="spellEnd"/>
      <w:r w:rsidR="0049378C" w:rsidRPr="00F3705F">
        <w:rPr>
          <w:rFonts w:ascii="Nikosh" w:hAnsi="Nikosh" w:cs="Nikosh"/>
          <w:color w:val="auto"/>
          <w:sz w:val="26"/>
          <w:szCs w:val="26"/>
          <w:cs/>
          <w:lang w:bidi="bn-IN"/>
        </w:rPr>
        <w:t xml:space="preserve"> কর</w:t>
      </w:r>
      <w:r w:rsidRPr="00F3705F">
        <w:rPr>
          <w:rFonts w:ascii="Nikosh" w:hAnsi="Nikosh" w:cs="Nikosh"/>
          <w:color w:val="auto"/>
          <w:sz w:val="26"/>
          <w:szCs w:val="26"/>
          <w:cs/>
          <w:lang w:bidi="bn-IN"/>
        </w:rPr>
        <w:t>বে</w:t>
      </w:r>
      <w:r w:rsidRPr="00F3705F">
        <w:rPr>
          <w:rFonts w:ascii="Nikosh" w:hAnsi="Nikosh" w:cs="Nikosh"/>
          <w:color w:val="auto"/>
          <w:sz w:val="26"/>
          <w:szCs w:val="26"/>
          <w:lang w:bidi="bn-IN"/>
        </w:rPr>
        <w:t>;</w:t>
      </w:r>
    </w:p>
    <w:p w14:paraId="43EAF6FB" w14:textId="0F9A77AE" w:rsidR="00CF239E" w:rsidRPr="00F3705F" w:rsidRDefault="00885B99" w:rsidP="00D70F4E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ind w:left="990" w:hanging="630"/>
        <w:jc w:val="both"/>
        <w:rPr>
          <w:rFonts w:ascii="Nikosh" w:hAnsi="Nikosh" w:cs="Nikosh"/>
          <w:color w:val="auto"/>
          <w:sz w:val="26"/>
          <w:szCs w:val="26"/>
          <w:lang w:bidi="bn-IN"/>
        </w:rPr>
      </w:pPr>
      <w:r w:rsidRPr="00F3705F">
        <w:rPr>
          <w:rFonts w:ascii="Nikosh" w:hAnsi="Nikosh" w:cs="Nikosh"/>
          <w:color w:val="auto"/>
          <w:sz w:val="26"/>
          <w:szCs w:val="26"/>
          <w:cs/>
          <w:lang w:bidi="bn-IN"/>
        </w:rPr>
        <w:t>৫</w:t>
      </w:r>
      <w:r w:rsidRPr="00F3705F">
        <w:rPr>
          <w:rFonts w:ascii="Nikosh" w:hAnsi="Nikosh" w:cs="Nikosh"/>
          <w:color w:val="auto"/>
          <w:sz w:val="26"/>
          <w:szCs w:val="26"/>
          <w:lang w:bidi="bn-IN"/>
        </w:rPr>
        <w:t>.</w:t>
      </w:r>
      <w:r w:rsidRPr="00F3705F">
        <w:rPr>
          <w:rFonts w:ascii="Nikosh" w:hAnsi="Nikosh" w:cs="Nikosh"/>
          <w:color w:val="auto"/>
          <w:sz w:val="26"/>
          <w:szCs w:val="26"/>
          <w:cs/>
          <w:lang w:bidi="bn-IN"/>
        </w:rPr>
        <w:t>২</w:t>
      </w:r>
      <w:r w:rsidRPr="00F3705F">
        <w:rPr>
          <w:rFonts w:ascii="Nikosh" w:hAnsi="Nikosh" w:cs="Nikosh"/>
          <w:color w:val="auto"/>
          <w:sz w:val="26"/>
          <w:szCs w:val="26"/>
          <w:lang w:bidi="bn-IN"/>
        </w:rPr>
        <w:t>.</w:t>
      </w:r>
      <w:r w:rsidR="000F5DAF" w:rsidRPr="00F3705F">
        <w:rPr>
          <w:rFonts w:ascii="Nikosh" w:hAnsi="Nikosh" w:cs="Nikosh"/>
          <w:color w:val="auto"/>
          <w:sz w:val="26"/>
          <w:szCs w:val="26"/>
          <w:cs/>
          <w:lang w:bidi="bn-IN"/>
        </w:rPr>
        <w:t>৮</w:t>
      </w:r>
      <w:r w:rsidRPr="00F3705F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r w:rsidR="009D1981" w:rsidRPr="00F3705F">
        <w:rPr>
          <w:rFonts w:ascii="Nikosh" w:hAnsi="Nikosh" w:cs="Nikosh"/>
          <w:color w:val="auto"/>
          <w:sz w:val="26"/>
          <w:szCs w:val="26"/>
          <w:lang w:bidi="bn-IN"/>
        </w:rPr>
        <w:tab/>
      </w:r>
      <w:proofErr w:type="spellStart"/>
      <w:r w:rsidR="007B55E9" w:rsidRPr="00F3705F">
        <w:rPr>
          <w:rFonts w:ascii="Nikosh" w:hAnsi="Nikosh" w:cs="Nikosh"/>
          <w:color w:val="auto"/>
          <w:sz w:val="26"/>
          <w:szCs w:val="26"/>
          <w:lang w:bidi="bn-IN"/>
        </w:rPr>
        <w:t>জাতীয়</w:t>
      </w:r>
      <w:proofErr w:type="spellEnd"/>
      <w:r w:rsidR="007B55E9" w:rsidRPr="00F3705F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proofErr w:type="spellStart"/>
      <w:r w:rsidR="007B55E9" w:rsidRPr="00F3705F">
        <w:rPr>
          <w:rFonts w:ascii="Nikosh" w:hAnsi="Nikosh" w:cs="Nikosh"/>
          <w:color w:val="auto"/>
          <w:sz w:val="26"/>
          <w:szCs w:val="26"/>
          <w:lang w:bidi="bn-IN"/>
        </w:rPr>
        <w:t>ডাটা</w:t>
      </w:r>
      <w:proofErr w:type="spellEnd"/>
      <w:r w:rsidR="007B55E9" w:rsidRPr="00F3705F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proofErr w:type="spellStart"/>
      <w:r w:rsidR="007B55E9" w:rsidRPr="00F3705F">
        <w:rPr>
          <w:rFonts w:ascii="Nikosh" w:hAnsi="Nikosh" w:cs="Nikosh"/>
          <w:color w:val="auto"/>
          <w:sz w:val="26"/>
          <w:szCs w:val="26"/>
          <w:lang w:bidi="bn-IN"/>
        </w:rPr>
        <w:t>সেন্টারের</w:t>
      </w:r>
      <w:proofErr w:type="spellEnd"/>
      <w:r w:rsidR="007B55E9" w:rsidRPr="00F3705F">
        <w:rPr>
          <w:rFonts w:ascii="Nikosh" w:hAnsi="Nikosh" w:cs="Nikosh"/>
          <w:color w:val="auto"/>
          <w:sz w:val="26"/>
          <w:szCs w:val="26"/>
          <w:cs/>
          <w:lang w:bidi="bn-IN"/>
        </w:rPr>
        <w:t xml:space="preserve"> </w:t>
      </w:r>
      <w:r w:rsidR="004F70E3" w:rsidRPr="00F3705F">
        <w:rPr>
          <w:rFonts w:ascii="Nikosh" w:hAnsi="Nikosh" w:cs="Nikosh"/>
          <w:color w:val="auto"/>
          <w:sz w:val="26"/>
          <w:szCs w:val="26"/>
          <w:cs/>
          <w:lang w:bidi="bn-IN"/>
        </w:rPr>
        <w:t>সেবা</w:t>
      </w:r>
      <w:proofErr w:type="spellStart"/>
      <w:r w:rsidR="007B55E9" w:rsidRPr="00F3705F">
        <w:rPr>
          <w:rFonts w:ascii="Nikosh" w:hAnsi="Nikosh" w:cs="Nikosh"/>
          <w:color w:val="auto"/>
          <w:sz w:val="26"/>
          <w:szCs w:val="26"/>
          <w:lang w:bidi="bn-IN"/>
        </w:rPr>
        <w:t>সমূহ</w:t>
      </w:r>
      <w:proofErr w:type="spellEnd"/>
      <w:r w:rsidR="00225C06" w:rsidRPr="00F3705F">
        <w:rPr>
          <w:rFonts w:ascii="Nikosh" w:hAnsi="Nikosh" w:cs="Nikosh"/>
          <w:color w:val="auto"/>
          <w:sz w:val="26"/>
          <w:szCs w:val="26"/>
          <w:cs/>
          <w:lang w:bidi="bn-IN"/>
        </w:rPr>
        <w:t xml:space="preserve"> ব্যবহার করার সম</w:t>
      </w:r>
      <w:r w:rsidR="00B32FDB" w:rsidRPr="00F3705F">
        <w:rPr>
          <w:rFonts w:ascii="Nikosh" w:hAnsi="Nikosh" w:cs="Nikosh"/>
          <w:color w:val="auto"/>
          <w:sz w:val="26"/>
          <w:szCs w:val="26"/>
          <w:cs/>
          <w:lang w:bidi="bn-IN"/>
        </w:rPr>
        <w:t>য়</w:t>
      </w:r>
      <w:r w:rsidR="00225C06" w:rsidRPr="00F3705F">
        <w:rPr>
          <w:rFonts w:ascii="Nikosh" w:hAnsi="Nikosh" w:cs="Nikosh"/>
          <w:color w:val="auto"/>
          <w:sz w:val="26"/>
          <w:szCs w:val="26"/>
        </w:rPr>
        <w:t xml:space="preserve">, </w:t>
      </w:r>
      <w:proofErr w:type="spellStart"/>
      <w:r w:rsidR="007B55E9" w:rsidRPr="00F3705F">
        <w:rPr>
          <w:rFonts w:ascii="Nikosh" w:hAnsi="Nikosh" w:cs="Nikosh"/>
          <w:color w:val="auto"/>
          <w:sz w:val="26"/>
          <w:szCs w:val="26"/>
        </w:rPr>
        <w:t>উক্ত</w:t>
      </w:r>
      <w:proofErr w:type="spellEnd"/>
      <w:r w:rsidR="007B55E9" w:rsidRPr="00F3705F">
        <w:rPr>
          <w:rFonts w:ascii="Nikosh" w:hAnsi="Nikosh" w:cs="Nikosh"/>
          <w:color w:val="auto"/>
          <w:sz w:val="26"/>
          <w:szCs w:val="26"/>
        </w:rPr>
        <w:t xml:space="preserve"> </w:t>
      </w:r>
      <w:r w:rsidR="004F70E3" w:rsidRPr="00F3705F">
        <w:rPr>
          <w:rFonts w:ascii="Nikosh" w:hAnsi="Nikosh" w:cs="Nikosh"/>
          <w:color w:val="auto"/>
          <w:sz w:val="26"/>
          <w:szCs w:val="26"/>
          <w:cs/>
          <w:lang w:bidi="bn-IN"/>
        </w:rPr>
        <w:t>সেবা</w:t>
      </w:r>
      <w:r w:rsidR="00225C06" w:rsidRPr="00F3705F">
        <w:rPr>
          <w:rFonts w:ascii="Nikosh" w:hAnsi="Nikosh" w:cs="Nikosh"/>
          <w:color w:val="auto"/>
          <w:sz w:val="26"/>
          <w:szCs w:val="26"/>
          <w:cs/>
          <w:lang w:bidi="bn-IN"/>
        </w:rPr>
        <w:t xml:space="preserve"> </w:t>
      </w:r>
      <w:proofErr w:type="spellStart"/>
      <w:r w:rsidR="007B55E9" w:rsidRPr="00F3705F">
        <w:rPr>
          <w:rFonts w:ascii="Nikosh" w:hAnsi="Nikosh" w:cs="Nikosh"/>
          <w:color w:val="auto"/>
          <w:sz w:val="26"/>
          <w:szCs w:val="26"/>
          <w:lang w:bidi="bn-IN"/>
        </w:rPr>
        <w:t>বা</w:t>
      </w:r>
      <w:proofErr w:type="spellEnd"/>
      <w:r w:rsidR="007B55E9" w:rsidRPr="00F3705F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proofErr w:type="spellStart"/>
      <w:r w:rsidR="007B55E9" w:rsidRPr="00F3705F">
        <w:rPr>
          <w:rFonts w:ascii="Nikosh" w:hAnsi="Nikosh" w:cs="Nikosh"/>
          <w:color w:val="auto"/>
          <w:sz w:val="26"/>
          <w:szCs w:val="26"/>
          <w:lang w:bidi="bn-IN"/>
        </w:rPr>
        <w:t>সেবাসমূহ</w:t>
      </w:r>
      <w:proofErr w:type="spellEnd"/>
      <w:r w:rsidR="007B55E9" w:rsidRPr="00F3705F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proofErr w:type="spellStart"/>
      <w:r w:rsidR="007B55E9" w:rsidRPr="00F3705F">
        <w:rPr>
          <w:rFonts w:ascii="Nikosh" w:hAnsi="Nikosh" w:cs="Nikosh"/>
          <w:color w:val="auto"/>
          <w:sz w:val="26"/>
          <w:szCs w:val="26"/>
          <w:lang w:bidi="bn-IN"/>
        </w:rPr>
        <w:t>বিঘ্নিত</w:t>
      </w:r>
      <w:proofErr w:type="spellEnd"/>
      <w:r w:rsidR="00225C06" w:rsidRPr="00F3705F">
        <w:rPr>
          <w:rFonts w:ascii="Nikosh" w:hAnsi="Nikosh" w:cs="Nikosh"/>
          <w:color w:val="auto"/>
          <w:sz w:val="26"/>
          <w:szCs w:val="26"/>
          <w:cs/>
          <w:lang w:bidi="bn-IN"/>
        </w:rPr>
        <w:t xml:space="preserve"> </w:t>
      </w:r>
      <w:proofErr w:type="spellStart"/>
      <w:r w:rsidR="007B55E9" w:rsidRPr="00F3705F">
        <w:rPr>
          <w:rFonts w:ascii="Nikosh" w:hAnsi="Nikosh" w:cs="Nikosh"/>
          <w:color w:val="auto"/>
          <w:sz w:val="26"/>
          <w:szCs w:val="26"/>
          <w:lang w:bidi="bn-IN"/>
        </w:rPr>
        <w:t>হতে</w:t>
      </w:r>
      <w:proofErr w:type="spellEnd"/>
      <w:r w:rsidR="007B55E9" w:rsidRPr="00F3705F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proofErr w:type="spellStart"/>
      <w:r w:rsidR="007B55E9" w:rsidRPr="00F3705F">
        <w:rPr>
          <w:rFonts w:ascii="Nikosh" w:hAnsi="Nikosh" w:cs="Nikosh"/>
          <w:color w:val="auto"/>
          <w:sz w:val="26"/>
          <w:szCs w:val="26"/>
          <w:lang w:bidi="bn-IN"/>
        </w:rPr>
        <w:t>পারে</w:t>
      </w:r>
      <w:proofErr w:type="spellEnd"/>
      <w:r w:rsidR="007B55E9" w:rsidRPr="00F3705F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proofErr w:type="spellStart"/>
      <w:r w:rsidR="007B55E9" w:rsidRPr="00F3705F">
        <w:rPr>
          <w:rFonts w:ascii="Nikosh" w:hAnsi="Nikosh" w:cs="Nikosh"/>
          <w:color w:val="auto"/>
          <w:sz w:val="26"/>
          <w:szCs w:val="26"/>
          <w:lang w:bidi="bn-IN"/>
        </w:rPr>
        <w:t>এমন</w:t>
      </w:r>
      <w:proofErr w:type="spellEnd"/>
      <w:r w:rsidR="007B55E9" w:rsidRPr="00F3705F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proofErr w:type="spellStart"/>
      <w:r w:rsidR="00A20E42" w:rsidRPr="00F3705F">
        <w:rPr>
          <w:rFonts w:ascii="Nikosh" w:hAnsi="Nikosh" w:cs="Nikosh"/>
          <w:color w:val="auto"/>
          <w:sz w:val="26"/>
          <w:szCs w:val="26"/>
          <w:lang w:bidi="bn-IN"/>
        </w:rPr>
        <w:t>কোনো</w:t>
      </w:r>
      <w:proofErr w:type="spellEnd"/>
      <w:r w:rsidR="007B55E9" w:rsidRPr="00F3705F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proofErr w:type="spellStart"/>
      <w:r w:rsidR="007B55E9" w:rsidRPr="00F3705F">
        <w:rPr>
          <w:rFonts w:ascii="Nikosh" w:hAnsi="Nikosh" w:cs="Nikosh"/>
          <w:color w:val="auto"/>
          <w:sz w:val="26"/>
          <w:szCs w:val="26"/>
          <w:lang w:bidi="bn-IN"/>
        </w:rPr>
        <w:t>কার্যক্রম</w:t>
      </w:r>
      <w:proofErr w:type="spellEnd"/>
      <w:r w:rsidR="007B55E9" w:rsidRPr="00F3705F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proofErr w:type="spellStart"/>
      <w:r w:rsidR="007B55E9" w:rsidRPr="00F3705F">
        <w:rPr>
          <w:rFonts w:ascii="Nikosh" w:hAnsi="Nikosh" w:cs="Nikosh"/>
          <w:color w:val="auto"/>
          <w:sz w:val="26"/>
          <w:szCs w:val="26"/>
          <w:lang w:bidi="bn-IN"/>
        </w:rPr>
        <w:t>বাস্তবায়ন</w:t>
      </w:r>
      <w:proofErr w:type="spellEnd"/>
      <w:r w:rsidR="007B55E9" w:rsidRPr="00F3705F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proofErr w:type="spellStart"/>
      <w:r w:rsidR="00A20E42" w:rsidRPr="00F3705F">
        <w:rPr>
          <w:rFonts w:ascii="Nikosh" w:hAnsi="Nikosh" w:cs="Nikosh"/>
          <w:color w:val="auto"/>
          <w:sz w:val="26"/>
          <w:szCs w:val="26"/>
          <w:lang w:bidi="bn-IN"/>
        </w:rPr>
        <w:t>থেকে</w:t>
      </w:r>
      <w:proofErr w:type="spellEnd"/>
      <w:r w:rsidR="00A20E42" w:rsidRPr="00F3705F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proofErr w:type="spellStart"/>
      <w:r w:rsidR="00A20E42" w:rsidRPr="00F3705F">
        <w:rPr>
          <w:rFonts w:ascii="Nikosh" w:hAnsi="Nikosh" w:cs="Nikosh"/>
          <w:color w:val="auto"/>
          <w:sz w:val="26"/>
          <w:szCs w:val="26"/>
          <w:lang w:bidi="bn-IN"/>
        </w:rPr>
        <w:t>নিবৃত্ত</w:t>
      </w:r>
      <w:proofErr w:type="spellEnd"/>
      <w:r w:rsidR="00A20E42" w:rsidRPr="00F3705F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proofErr w:type="spellStart"/>
      <w:r w:rsidR="00A20E42" w:rsidRPr="00F3705F">
        <w:rPr>
          <w:rFonts w:ascii="Nikosh" w:hAnsi="Nikosh" w:cs="Nikosh"/>
          <w:color w:val="auto"/>
          <w:sz w:val="26"/>
          <w:szCs w:val="26"/>
          <w:lang w:bidi="bn-IN"/>
        </w:rPr>
        <w:t>থাকবে</w:t>
      </w:r>
      <w:proofErr w:type="spellEnd"/>
      <w:r w:rsidR="00CF239E" w:rsidRPr="00F3705F">
        <w:rPr>
          <w:rFonts w:ascii="Nikosh" w:hAnsi="Nikosh" w:cs="Nikosh"/>
          <w:color w:val="auto"/>
          <w:sz w:val="26"/>
          <w:szCs w:val="26"/>
          <w:lang w:bidi="bn-IN"/>
        </w:rPr>
        <w:t xml:space="preserve">; </w:t>
      </w:r>
    </w:p>
    <w:p w14:paraId="435D32AC" w14:textId="20DAF771" w:rsidR="00551740" w:rsidRPr="007C23C3" w:rsidRDefault="00EE5E51" w:rsidP="00D70F4E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ind w:left="990" w:hanging="630"/>
        <w:jc w:val="both"/>
        <w:rPr>
          <w:rFonts w:ascii="Nikosh" w:hAnsi="Nikosh" w:cs="Nikosh"/>
          <w:sz w:val="26"/>
          <w:szCs w:val="26"/>
        </w:rPr>
      </w:pPr>
      <w:r w:rsidRPr="007C23C3">
        <w:rPr>
          <w:rFonts w:ascii="Nikosh" w:hAnsi="Nikosh" w:cs="Nikosh"/>
          <w:sz w:val="26"/>
          <w:szCs w:val="26"/>
          <w:cs/>
          <w:lang w:bidi="bn-IN"/>
        </w:rPr>
        <w:t>৫</w:t>
      </w:r>
      <w:r w:rsidRPr="007C23C3">
        <w:rPr>
          <w:rFonts w:ascii="Nikosh" w:hAnsi="Nikosh" w:cs="Nikosh"/>
          <w:sz w:val="26"/>
          <w:szCs w:val="26"/>
        </w:rPr>
        <w:t>.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>২</w:t>
      </w:r>
      <w:r w:rsidRPr="007C23C3">
        <w:rPr>
          <w:rFonts w:ascii="Nikosh" w:hAnsi="Nikosh" w:cs="Nikosh"/>
          <w:sz w:val="26"/>
          <w:szCs w:val="26"/>
          <w:lang w:bidi="bn-IN"/>
        </w:rPr>
        <w:t>.</w:t>
      </w:r>
      <w:r w:rsidR="00B55BD3" w:rsidRPr="007C23C3">
        <w:rPr>
          <w:rFonts w:ascii="Nikosh" w:hAnsi="Nikosh" w:cs="Nikosh"/>
          <w:sz w:val="26"/>
          <w:szCs w:val="26"/>
          <w:cs/>
          <w:lang w:bidi="bn-IN"/>
        </w:rPr>
        <w:t>.৯</w:t>
      </w:r>
      <w:r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9D1981" w:rsidRPr="007C23C3">
        <w:rPr>
          <w:rFonts w:ascii="Nikosh" w:hAnsi="Nikosh" w:cs="Nikosh"/>
          <w:sz w:val="26"/>
          <w:szCs w:val="26"/>
          <w:lang w:bidi="bn-IN"/>
        </w:rPr>
        <w:tab/>
      </w:r>
      <w:proofErr w:type="spellStart"/>
      <w:r w:rsidR="003C54C8" w:rsidRPr="007C23C3">
        <w:rPr>
          <w:rFonts w:ascii="Nikosh" w:hAnsi="Nikosh" w:cs="Nikosh"/>
          <w:sz w:val="26"/>
          <w:szCs w:val="26"/>
          <w:lang w:bidi="bn-IN"/>
        </w:rPr>
        <w:t>ডিফল্ট</w:t>
      </w:r>
      <w:proofErr w:type="spellEnd"/>
      <w:r w:rsidR="003C54C8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3C54C8" w:rsidRPr="007C23C3">
        <w:rPr>
          <w:rFonts w:ascii="Nikosh" w:hAnsi="Nikosh" w:cs="Nikosh"/>
          <w:sz w:val="26"/>
          <w:szCs w:val="26"/>
          <w:lang w:bidi="bn-IN"/>
        </w:rPr>
        <w:t>বা</w:t>
      </w:r>
      <w:proofErr w:type="spellEnd"/>
      <w:r w:rsidR="003C54C8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3C54C8" w:rsidRPr="007C23C3">
        <w:rPr>
          <w:rFonts w:ascii="Nikosh" w:hAnsi="Nikosh" w:cs="Nikosh"/>
          <w:sz w:val="26"/>
          <w:szCs w:val="26"/>
          <w:lang w:bidi="bn-IN"/>
        </w:rPr>
        <w:t>দুর্বল</w:t>
      </w:r>
      <w:proofErr w:type="spellEnd"/>
      <w:r w:rsidR="00551740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3C54C8" w:rsidRPr="007C23C3">
        <w:rPr>
          <w:rFonts w:ascii="Nikosh" w:hAnsi="Nikosh" w:cs="Nikosh"/>
          <w:sz w:val="26"/>
          <w:szCs w:val="26"/>
          <w:lang w:bidi="bn-IN"/>
        </w:rPr>
        <w:t>পাসওয়ার্ড</w:t>
      </w:r>
      <w:proofErr w:type="spellEnd"/>
      <w:r w:rsidR="003C54C8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3C54C8" w:rsidRPr="007C23C3">
        <w:rPr>
          <w:rFonts w:ascii="Nikosh" w:hAnsi="Nikosh" w:cs="Nikosh"/>
          <w:sz w:val="26"/>
          <w:szCs w:val="26"/>
          <w:lang w:bidi="bn-IN"/>
        </w:rPr>
        <w:t>ব্যবহার</w:t>
      </w:r>
      <w:proofErr w:type="spellEnd"/>
      <w:r w:rsidR="003C54C8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3C54C8" w:rsidRPr="007C23C3">
        <w:rPr>
          <w:rFonts w:ascii="Nikosh" w:hAnsi="Nikosh" w:cs="Nikosh"/>
          <w:sz w:val="26"/>
          <w:szCs w:val="26"/>
          <w:lang w:bidi="bn-IN"/>
        </w:rPr>
        <w:t>পরিহারসহ</w:t>
      </w:r>
      <w:proofErr w:type="spellEnd"/>
      <w:r w:rsidR="003C54C8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3C54C8" w:rsidRPr="007C23C3">
        <w:rPr>
          <w:rFonts w:ascii="Nikosh" w:hAnsi="Nikosh" w:cs="Nikosh"/>
          <w:sz w:val="26"/>
          <w:szCs w:val="26"/>
          <w:lang w:bidi="bn-IN"/>
        </w:rPr>
        <w:t>তথ্য</w:t>
      </w:r>
      <w:proofErr w:type="spellEnd"/>
      <w:r w:rsidR="003C54C8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3C54C8" w:rsidRPr="007C23C3">
        <w:rPr>
          <w:rFonts w:ascii="Nikosh" w:hAnsi="Nikosh" w:cs="Nikosh"/>
          <w:sz w:val="26"/>
          <w:szCs w:val="26"/>
          <w:lang w:bidi="bn-IN"/>
        </w:rPr>
        <w:t>নিরাপত্তা</w:t>
      </w:r>
      <w:proofErr w:type="spellEnd"/>
      <w:r w:rsidR="003C54C8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3C54C8" w:rsidRPr="007C23C3">
        <w:rPr>
          <w:rFonts w:ascii="Nikosh" w:hAnsi="Nikosh" w:cs="Nikosh"/>
          <w:sz w:val="26"/>
          <w:szCs w:val="26"/>
          <w:lang w:bidi="bn-IN"/>
        </w:rPr>
        <w:t>নিশ্চিতকরণে</w:t>
      </w:r>
      <w:proofErr w:type="spellEnd"/>
      <w:r w:rsidR="003C54C8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3C54C8" w:rsidRPr="007C23C3">
        <w:rPr>
          <w:rFonts w:ascii="Nikosh" w:hAnsi="Nikosh" w:cs="Nikosh"/>
          <w:sz w:val="26"/>
          <w:szCs w:val="26"/>
          <w:lang w:bidi="bn-IN"/>
        </w:rPr>
        <w:t>সরকারের</w:t>
      </w:r>
      <w:proofErr w:type="spellEnd"/>
      <w:r w:rsidR="003C54C8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3C54C8" w:rsidRPr="007C23C3">
        <w:rPr>
          <w:rFonts w:ascii="Nikosh" w:hAnsi="Nikosh" w:cs="Nikosh"/>
          <w:sz w:val="26"/>
          <w:szCs w:val="26"/>
          <w:lang w:bidi="bn-IN"/>
        </w:rPr>
        <w:t>নির্দেশনা</w:t>
      </w:r>
      <w:proofErr w:type="spellEnd"/>
      <w:r w:rsidR="003C54C8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3C54C8" w:rsidRPr="007C23C3">
        <w:rPr>
          <w:rFonts w:ascii="Nikosh" w:hAnsi="Nikosh" w:cs="Nikosh"/>
          <w:sz w:val="26"/>
          <w:szCs w:val="26"/>
          <w:lang w:bidi="bn-IN"/>
        </w:rPr>
        <w:t>অনুসরণ</w:t>
      </w:r>
      <w:proofErr w:type="spellEnd"/>
      <w:r w:rsidR="003C54C8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743FB8" w:rsidRPr="007C23C3">
        <w:rPr>
          <w:rFonts w:ascii="Nikosh" w:hAnsi="Nikosh" w:cs="Nikosh"/>
          <w:sz w:val="26"/>
          <w:szCs w:val="26"/>
          <w:lang w:bidi="bn-IN"/>
        </w:rPr>
        <w:t>কর</w:t>
      </w:r>
      <w:r w:rsidR="003C54C8" w:rsidRPr="007C23C3">
        <w:rPr>
          <w:rFonts w:ascii="Nikosh" w:hAnsi="Nikosh" w:cs="Nikosh"/>
          <w:sz w:val="26"/>
          <w:szCs w:val="26"/>
          <w:lang w:bidi="bn-IN"/>
        </w:rPr>
        <w:t>বে</w:t>
      </w:r>
      <w:proofErr w:type="spellEnd"/>
      <w:r w:rsidR="00551740" w:rsidRPr="007C23C3">
        <w:rPr>
          <w:rFonts w:ascii="Nikosh" w:hAnsi="Nikosh" w:cs="Nikosh"/>
          <w:sz w:val="26"/>
          <w:szCs w:val="26"/>
        </w:rPr>
        <w:t>;</w:t>
      </w:r>
    </w:p>
    <w:p w14:paraId="696DC2C1" w14:textId="716143F9" w:rsidR="00EE5E51" w:rsidRPr="007C23C3" w:rsidRDefault="0076206A" w:rsidP="00D70F4E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ind w:left="990" w:hanging="630"/>
        <w:jc w:val="both"/>
        <w:rPr>
          <w:rFonts w:ascii="Nikosh" w:hAnsi="Nikosh" w:cs="Nikosh"/>
          <w:sz w:val="26"/>
          <w:szCs w:val="26"/>
          <w:lang w:bidi="bn-IN"/>
        </w:rPr>
      </w:pPr>
      <w:r w:rsidRPr="007C23C3">
        <w:rPr>
          <w:rFonts w:ascii="Nikosh" w:hAnsi="Nikosh" w:cs="Nikosh"/>
          <w:sz w:val="26"/>
          <w:szCs w:val="26"/>
          <w:cs/>
          <w:lang w:bidi="bn-IN"/>
        </w:rPr>
        <w:t>৫</w:t>
      </w:r>
      <w:r w:rsidRPr="007C23C3">
        <w:rPr>
          <w:rFonts w:ascii="Nikosh" w:hAnsi="Nikosh" w:cs="Nikosh"/>
          <w:sz w:val="26"/>
          <w:szCs w:val="26"/>
        </w:rPr>
        <w:t>.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>২</w:t>
      </w:r>
      <w:r w:rsidRPr="007C23C3">
        <w:rPr>
          <w:rFonts w:ascii="Nikosh" w:hAnsi="Nikosh" w:cs="Nikosh"/>
          <w:sz w:val="26"/>
          <w:szCs w:val="26"/>
        </w:rPr>
        <w:t>.</w:t>
      </w:r>
      <w:r w:rsidR="00B55BD3" w:rsidRPr="007C23C3">
        <w:rPr>
          <w:rFonts w:ascii="Nikosh" w:hAnsi="Nikosh" w:cs="Nikosh"/>
          <w:sz w:val="26"/>
          <w:szCs w:val="26"/>
          <w:cs/>
          <w:lang w:bidi="bn-IN"/>
        </w:rPr>
        <w:t>১০</w:t>
      </w:r>
      <w:r w:rsidRPr="007C23C3">
        <w:rPr>
          <w:rFonts w:ascii="Nikosh" w:hAnsi="Nikosh" w:cs="Nikosh"/>
          <w:sz w:val="26"/>
          <w:szCs w:val="26"/>
        </w:rPr>
        <w:t xml:space="preserve"> </w:t>
      </w:r>
      <w:r w:rsidR="00327E16" w:rsidRPr="007C23C3">
        <w:rPr>
          <w:rFonts w:ascii="Nikosh" w:hAnsi="Nikosh" w:cs="Nikosh"/>
          <w:sz w:val="26"/>
          <w:szCs w:val="26"/>
          <w:cs/>
          <w:lang w:bidi="bn-IN"/>
        </w:rPr>
        <w:t>উভয়পক্ষের</w:t>
      </w:r>
      <w:r w:rsidR="00D62A4E" w:rsidRPr="007C23C3">
        <w:rPr>
          <w:rFonts w:ascii="Nikosh" w:hAnsi="Nikosh" w:cs="Nikosh"/>
          <w:sz w:val="26"/>
          <w:szCs w:val="26"/>
          <w:cs/>
          <w:lang w:bidi="bn-IN"/>
        </w:rPr>
        <w:t xml:space="preserve"> লিখিত</w:t>
      </w:r>
      <w:r w:rsidR="005E01DB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5E01DB" w:rsidRPr="007C23C3">
        <w:rPr>
          <w:rFonts w:ascii="Nikosh" w:hAnsi="Nikosh" w:cs="Nikosh"/>
          <w:sz w:val="26"/>
          <w:szCs w:val="26"/>
          <w:cs/>
          <w:lang w:bidi="bn-IN"/>
        </w:rPr>
        <w:t>অনুমোদন</w:t>
      </w:r>
      <w:r w:rsidR="00D62A4E"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r w:rsidR="005E01DB" w:rsidRPr="007C23C3">
        <w:rPr>
          <w:rFonts w:ascii="Nikosh" w:hAnsi="Nikosh" w:cs="Nikosh"/>
          <w:sz w:val="26"/>
          <w:szCs w:val="26"/>
          <w:cs/>
          <w:lang w:bidi="bn-IN"/>
        </w:rPr>
        <w:t>ব্যতিরেকে</w:t>
      </w:r>
      <w:r w:rsidR="00D62A4E" w:rsidRPr="007C23C3">
        <w:rPr>
          <w:rFonts w:ascii="Nikosh" w:hAnsi="Nikosh" w:cs="Nikosh"/>
          <w:sz w:val="26"/>
          <w:szCs w:val="26"/>
        </w:rPr>
        <w:t xml:space="preserve"> </w:t>
      </w:r>
      <w:r w:rsidR="00F57BAC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প্রথম পক্ষ</w:t>
      </w:r>
      <w:r w:rsidR="009E663A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9E663A" w:rsidRPr="007C23C3">
        <w:rPr>
          <w:rFonts w:ascii="Nikosh" w:hAnsi="Nikosh" w:cs="Nikosh"/>
          <w:sz w:val="26"/>
          <w:szCs w:val="26"/>
          <w:lang w:bidi="bn-IN"/>
        </w:rPr>
        <w:t>প্রদত্ত</w:t>
      </w:r>
      <w:proofErr w:type="spellEnd"/>
      <w:r w:rsidR="009E663A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4F70E3" w:rsidRPr="007C23C3">
        <w:rPr>
          <w:rFonts w:ascii="Nikosh" w:hAnsi="Nikosh" w:cs="Nikosh"/>
          <w:sz w:val="26"/>
          <w:szCs w:val="26"/>
          <w:cs/>
          <w:lang w:bidi="bn-IN"/>
        </w:rPr>
        <w:t>সেবা</w:t>
      </w:r>
      <w:r w:rsidR="00D62A4E"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proofErr w:type="spellStart"/>
      <w:r w:rsidR="009B5BD2" w:rsidRPr="007C23C3">
        <w:rPr>
          <w:rFonts w:ascii="Nikosh" w:hAnsi="Nikosh" w:cs="Nikosh"/>
          <w:sz w:val="26"/>
          <w:szCs w:val="26"/>
          <w:lang w:bidi="bn-IN"/>
        </w:rPr>
        <w:t>বা</w:t>
      </w:r>
      <w:proofErr w:type="spellEnd"/>
      <w:r w:rsidR="009B5BD2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9B5BD2" w:rsidRPr="007C23C3">
        <w:rPr>
          <w:rFonts w:ascii="Nikosh" w:hAnsi="Nikosh" w:cs="Nikosh"/>
          <w:sz w:val="26"/>
          <w:szCs w:val="26"/>
          <w:lang w:bidi="bn-IN"/>
        </w:rPr>
        <w:t>সেবার</w:t>
      </w:r>
      <w:proofErr w:type="spellEnd"/>
      <w:r w:rsidR="009B5BD2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9B5BD2" w:rsidRPr="007C23C3">
        <w:rPr>
          <w:rFonts w:ascii="Nikosh" w:hAnsi="Nikosh" w:cs="Nikosh"/>
          <w:sz w:val="26"/>
          <w:szCs w:val="26"/>
          <w:lang w:bidi="bn-IN"/>
        </w:rPr>
        <w:t>কোন</w:t>
      </w:r>
      <w:r w:rsidR="00F57BAC" w:rsidRPr="007C23C3">
        <w:rPr>
          <w:rFonts w:ascii="Nikosh" w:hAnsi="Nikosh" w:cs="Nikosh"/>
          <w:sz w:val="26"/>
          <w:szCs w:val="26"/>
          <w:lang w:bidi="bn-IN"/>
        </w:rPr>
        <w:t>ো</w:t>
      </w:r>
      <w:proofErr w:type="spellEnd"/>
      <w:r w:rsidR="009B5BD2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9B5BD2" w:rsidRPr="007C23C3">
        <w:rPr>
          <w:rFonts w:ascii="Nikosh" w:hAnsi="Nikosh" w:cs="Nikosh"/>
          <w:sz w:val="26"/>
          <w:szCs w:val="26"/>
          <w:lang w:bidi="bn-IN"/>
        </w:rPr>
        <w:t>অংশ</w:t>
      </w:r>
      <w:proofErr w:type="spellEnd"/>
      <w:r w:rsidR="009B5BD2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EE19FB" w:rsidRPr="007C23C3">
        <w:rPr>
          <w:rFonts w:ascii="Nikosh" w:hAnsi="Nikosh" w:cs="Nikosh"/>
          <w:sz w:val="26"/>
          <w:szCs w:val="26"/>
          <w:cs/>
          <w:lang w:bidi="bn-IN"/>
        </w:rPr>
        <w:t>বিক্রয়</w:t>
      </w:r>
      <w:r w:rsidR="00733A63" w:rsidRPr="007C23C3">
        <w:rPr>
          <w:rFonts w:ascii="Nikosh" w:hAnsi="Nikosh" w:cs="Nikosh"/>
          <w:sz w:val="26"/>
          <w:szCs w:val="26"/>
          <w:lang w:bidi="bn-IN"/>
        </w:rPr>
        <w:t>,</w:t>
      </w:r>
      <w:r w:rsidR="00D62A4E"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proofErr w:type="spellStart"/>
      <w:r w:rsidR="005175F5" w:rsidRPr="007C23C3">
        <w:rPr>
          <w:rFonts w:ascii="Nikosh" w:hAnsi="Nikosh" w:cs="Nikosh"/>
          <w:sz w:val="26"/>
          <w:szCs w:val="26"/>
          <w:lang w:bidi="bn-IN"/>
        </w:rPr>
        <w:t>হস্তান্তর</w:t>
      </w:r>
      <w:proofErr w:type="spellEnd"/>
      <w:r w:rsidR="00D62A4E"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proofErr w:type="spellStart"/>
      <w:r w:rsidR="0029410E" w:rsidRPr="007C23C3">
        <w:rPr>
          <w:rFonts w:ascii="Nikosh" w:hAnsi="Nikosh" w:cs="Nikosh"/>
          <w:sz w:val="26"/>
          <w:szCs w:val="26"/>
          <w:lang w:bidi="bn-IN"/>
        </w:rPr>
        <w:t>বা</w:t>
      </w:r>
      <w:proofErr w:type="spellEnd"/>
      <w:r w:rsidR="00D62A4E" w:rsidRPr="007C23C3">
        <w:rPr>
          <w:rFonts w:ascii="Nikosh" w:hAnsi="Nikosh" w:cs="Nikosh"/>
          <w:sz w:val="26"/>
          <w:szCs w:val="26"/>
          <w:cs/>
          <w:lang w:bidi="bn-IN"/>
        </w:rPr>
        <w:t xml:space="preserve"> সরকারি </w:t>
      </w:r>
      <w:proofErr w:type="spellStart"/>
      <w:r w:rsidR="000D4994" w:rsidRPr="007C23C3">
        <w:rPr>
          <w:rFonts w:ascii="Nikosh" w:hAnsi="Nikosh" w:cs="Nikosh"/>
          <w:sz w:val="26"/>
          <w:szCs w:val="26"/>
          <w:lang w:bidi="bn-IN"/>
        </w:rPr>
        <w:t>সিস্টেম</w:t>
      </w:r>
      <w:proofErr w:type="spellEnd"/>
      <w:r w:rsidR="000D4994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0D4994" w:rsidRPr="007C23C3">
        <w:rPr>
          <w:rFonts w:ascii="Nikosh" w:hAnsi="Nikosh" w:cs="Nikosh"/>
          <w:sz w:val="26"/>
          <w:szCs w:val="26"/>
          <w:lang w:bidi="bn-IN"/>
        </w:rPr>
        <w:t>পরিচালনা</w:t>
      </w:r>
      <w:proofErr w:type="spellEnd"/>
      <w:r w:rsidR="00D62A4E" w:rsidRPr="007C23C3">
        <w:rPr>
          <w:rFonts w:ascii="Nikosh" w:hAnsi="Nikosh" w:cs="Nikosh"/>
          <w:sz w:val="26"/>
          <w:szCs w:val="26"/>
          <w:cs/>
          <w:lang w:bidi="bn-IN"/>
        </w:rPr>
        <w:t xml:space="preserve"> ব্যতীত </w:t>
      </w:r>
      <w:proofErr w:type="spellStart"/>
      <w:r w:rsidR="0029410E" w:rsidRPr="007C23C3">
        <w:rPr>
          <w:rFonts w:ascii="Nikosh" w:hAnsi="Nikosh" w:cs="Nikosh"/>
          <w:sz w:val="26"/>
          <w:szCs w:val="26"/>
          <w:lang w:bidi="bn-IN"/>
        </w:rPr>
        <w:t>ভিন্ন</w:t>
      </w:r>
      <w:proofErr w:type="spellEnd"/>
      <w:r w:rsidR="00D62A4E"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proofErr w:type="spellStart"/>
      <w:r w:rsidR="0029410E" w:rsidRPr="007C23C3">
        <w:rPr>
          <w:rFonts w:ascii="Nikosh" w:hAnsi="Nikosh" w:cs="Nikosh"/>
          <w:sz w:val="26"/>
          <w:szCs w:val="26"/>
          <w:lang w:bidi="bn-IN"/>
        </w:rPr>
        <w:t>কোনো</w:t>
      </w:r>
      <w:proofErr w:type="spellEnd"/>
      <w:r w:rsidR="0029410E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D62A4E" w:rsidRPr="007C23C3">
        <w:rPr>
          <w:rFonts w:ascii="Nikosh" w:hAnsi="Nikosh" w:cs="Nikosh"/>
          <w:sz w:val="26"/>
          <w:szCs w:val="26"/>
          <w:cs/>
          <w:lang w:bidi="bn-IN"/>
        </w:rPr>
        <w:t xml:space="preserve">উদ্দেশ্যে </w:t>
      </w:r>
      <w:r w:rsidR="004F70E3" w:rsidRPr="007C23C3">
        <w:rPr>
          <w:rFonts w:ascii="Nikosh" w:hAnsi="Nikosh" w:cs="Nikosh"/>
          <w:sz w:val="26"/>
          <w:szCs w:val="26"/>
          <w:cs/>
          <w:lang w:bidi="bn-IN"/>
        </w:rPr>
        <w:t>সেবা</w:t>
      </w:r>
      <w:r w:rsidR="00D62A4E" w:rsidRPr="007C23C3">
        <w:rPr>
          <w:rFonts w:ascii="Nikosh" w:hAnsi="Nikosh" w:cs="Nikosh"/>
          <w:sz w:val="26"/>
          <w:szCs w:val="26"/>
          <w:cs/>
          <w:lang w:bidi="bn-IN"/>
        </w:rPr>
        <w:t xml:space="preserve"> ব্যবহার বা </w:t>
      </w:r>
      <w:r w:rsidR="00A2344E" w:rsidRPr="007C23C3">
        <w:rPr>
          <w:rFonts w:ascii="Nikosh" w:hAnsi="Nikosh" w:cs="Nikosh"/>
          <w:sz w:val="26"/>
          <w:szCs w:val="26"/>
          <w:cs/>
          <w:lang w:bidi="bn-IN"/>
        </w:rPr>
        <w:t>ব্যবহারকারীর</w:t>
      </w:r>
      <w:r w:rsidR="00D62A4E"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proofErr w:type="spellStart"/>
      <w:r w:rsidR="00F80736" w:rsidRPr="007C23C3">
        <w:rPr>
          <w:rFonts w:ascii="Nikosh" w:hAnsi="Nikosh" w:cs="Nikosh"/>
          <w:sz w:val="26"/>
          <w:szCs w:val="26"/>
          <w:lang w:bidi="bn-IN"/>
        </w:rPr>
        <w:t>অনুকূলে</w:t>
      </w:r>
      <w:proofErr w:type="spellEnd"/>
      <w:r w:rsidR="00F80736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B561D5" w:rsidRPr="007C23C3">
        <w:rPr>
          <w:rFonts w:ascii="Nikosh" w:hAnsi="Nikosh" w:cs="Nikosh"/>
          <w:sz w:val="26"/>
          <w:szCs w:val="26"/>
          <w:lang w:bidi="bn-IN"/>
        </w:rPr>
        <w:t>চুক্তির</w:t>
      </w:r>
      <w:proofErr w:type="spellEnd"/>
      <w:r w:rsidR="00B561D5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B561D5" w:rsidRPr="007C23C3">
        <w:rPr>
          <w:rFonts w:ascii="Nikosh" w:hAnsi="Nikosh" w:cs="Nikosh"/>
          <w:sz w:val="26"/>
          <w:szCs w:val="26"/>
          <w:lang w:bidi="bn-IN"/>
        </w:rPr>
        <w:t>আওতায়</w:t>
      </w:r>
      <w:proofErr w:type="spellEnd"/>
      <w:r w:rsidR="00B561D5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F80736" w:rsidRPr="007C23C3">
        <w:rPr>
          <w:rFonts w:ascii="Nikosh" w:hAnsi="Nikosh" w:cs="Nikosh"/>
          <w:sz w:val="26"/>
          <w:szCs w:val="26"/>
          <w:lang w:bidi="bn-IN"/>
        </w:rPr>
        <w:t>প্রদত্ত</w:t>
      </w:r>
      <w:proofErr w:type="spellEnd"/>
      <w:r w:rsidR="00F80736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29410E" w:rsidRPr="007C23C3">
        <w:rPr>
          <w:rFonts w:ascii="Nikosh" w:hAnsi="Nikosh" w:cs="Nikosh"/>
          <w:sz w:val="26"/>
          <w:szCs w:val="26"/>
          <w:cs/>
          <w:lang w:bidi="bn-IN"/>
        </w:rPr>
        <w:t>লাইসেন্স</w:t>
      </w:r>
      <w:proofErr w:type="spellStart"/>
      <w:r w:rsidR="00062459" w:rsidRPr="007C23C3">
        <w:rPr>
          <w:rFonts w:ascii="Nikosh" w:hAnsi="Nikosh" w:cs="Nikosh"/>
          <w:sz w:val="26"/>
          <w:szCs w:val="26"/>
          <w:lang w:bidi="bn-IN"/>
        </w:rPr>
        <w:t>সহ</w:t>
      </w:r>
      <w:proofErr w:type="spellEnd"/>
      <w:r w:rsidR="00327E16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327E16" w:rsidRPr="007C23C3">
        <w:rPr>
          <w:rFonts w:ascii="Nikosh" w:hAnsi="Nikosh" w:cs="Nikosh"/>
          <w:bCs/>
          <w:sz w:val="26"/>
          <w:szCs w:val="26"/>
          <w:lang w:bidi="bn-IN"/>
        </w:rPr>
        <w:t>স্বত্ব</w:t>
      </w:r>
      <w:proofErr w:type="spellEnd"/>
      <w:r w:rsidR="00327E16" w:rsidRPr="007C23C3">
        <w:rPr>
          <w:rFonts w:ascii="Nikosh" w:hAnsi="Nikosh" w:cs="Nikosh"/>
          <w:bCs/>
          <w:sz w:val="26"/>
          <w:szCs w:val="26"/>
          <w:cs/>
          <w:lang w:bidi="bn-IN"/>
        </w:rPr>
        <w:t xml:space="preserve"> </w:t>
      </w:r>
      <w:proofErr w:type="spellStart"/>
      <w:r w:rsidR="00A109E5" w:rsidRPr="007C23C3">
        <w:rPr>
          <w:rFonts w:ascii="Nikosh" w:hAnsi="Nikosh" w:cs="Nikosh"/>
          <w:sz w:val="26"/>
          <w:szCs w:val="26"/>
          <w:lang w:bidi="bn-IN"/>
        </w:rPr>
        <w:t>হস্তান্তর</w:t>
      </w:r>
      <w:proofErr w:type="spellEnd"/>
      <w:r w:rsidR="00D62A4E"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r w:rsidR="003562A7" w:rsidRPr="007C23C3">
        <w:rPr>
          <w:rFonts w:ascii="Nikosh" w:hAnsi="Nikosh" w:cs="Nikosh"/>
          <w:sz w:val="26"/>
          <w:szCs w:val="26"/>
          <w:cs/>
          <w:lang w:bidi="bn-IN"/>
        </w:rPr>
        <w:t>করতে</w:t>
      </w:r>
      <w:r w:rsidR="003562A7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3562A7" w:rsidRPr="007C23C3">
        <w:rPr>
          <w:rFonts w:ascii="Nikosh" w:hAnsi="Nikosh" w:cs="Nikosh"/>
          <w:sz w:val="26"/>
          <w:szCs w:val="26"/>
          <w:cs/>
          <w:lang w:bidi="bn-IN"/>
        </w:rPr>
        <w:t>পারবে</w:t>
      </w:r>
      <w:r w:rsidR="003562A7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3562A7" w:rsidRPr="007C23C3">
        <w:rPr>
          <w:rFonts w:ascii="Nikosh" w:hAnsi="Nikosh" w:cs="Nikosh"/>
          <w:sz w:val="26"/>
          <w:szCs w:val="26"/>
          <w:cs/>
          <w:lang w:bidi="bn-IN"/>
        </w:rPr>
        <w:t>না</w:t>
      </w:r>
      <w:r w:rsidR="00CA5FF0" w:rsidRPr="007C23C3">
        <w:rPr>
          <w:rFonts w:ascii="Nikosh" w:hAnsi="Nikosh" w:cs="Nikosh"/>
          <w:sz w:val="26"/>
          <w:szCs w:val="26"/>
          <w:lang w:bidi="bn-IN"/>
        </w:rPr>
        <w:t>;</w:t>
      </w:r>
      <w:r w:rsidR="00327E16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</w:p>
    <w:p w14:paraId="32D550E3" w14:textId="7958079F" w:rsidR="00CA5FF0" w:rsidRPr="00F277CD" w:rsidRDefault="00D915AE" w:rsidP="00B60FEA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ind w:left="990" w:hanging="630"/>
        <w:jc w:val="both"/>
        <w:rPr>
          <w:rFonts w:ascii="Nikosh" w:hAnsi="Nikosh" w:cs="Nikosh"/>
          <w:color w:val="auto"/>
          <w:sz w:val="26"/>
          <w:szCs w:val="26"/>
          <w:cs/>
          <w:lang w:bidi="hi-IN"/>
        </w:rPr>
      </w:pPr>
      <w:r w:rsidRPr="00F277CD">
        <w:rPr>
          <w:rFonts w:ascii="Nikosh" w:hAnsi="Nikosh" w:cs="Nikosh"/>
          <w:color w:val="auto"/>
          <w:sz w:val="26"/>
          <w:szCs w:val="26"/>
          <w:cs/>
          <w:lang w:bidi="bn-IN"/>
        </w:rPr>
        <w:t>৫</w:t>
      </w:r>
      <w:r w:rsidRPr="00F277CD">
        <w:rPr>
          <w:rFonts w:ascii="Nikosh" w:hAnsi="Nikosh" w:cs="Nikosh"/>
          <w:color w:val="auto"/>
          <w:sz w:val="26"/>
          <w:szCs w:val="26"/>
          <w:lang w:bidi="bn-IN"/>
        </w:rPr>
        <w:t>.</w:t>
      </w:r>
      <w:r w:rsidRPr="00F277CD">
        <w:rPr>
          <w:rFonts w:ascii="Nikosh" w:hAnsi="Nikosh" w:cs="Nikosh"/>
          <w:color w:val="auto"/>
          <w:sz w:val="26"/>
          <w:szCs w:val="26"/>
          <w:cs/>
          <w:lang w:bidi="bn-IN"/>
        </w:rPr>
        <w:t>২</w:t>
      </w:r>
      <w:r w:rsidRPr="00F277CD">
        <w:rPr>
          <w:rFonts w:ascii="Nikosh" w:hAnsi="Nikosh" w:cs="Nikosh"/>
          <w:color w:val="auto"/>
          <w:sz w:val="26"/>
          <w:szCs w:val="26"/>
          <w:lang w:bidi="bn-IN"/>
        </w:rPr>
        <w:t>.</w:t>
      </w:r>
      <w:r w:rsidR="00B55BD3" w:rsidRPr="00F277CD">
        <w:rPr>
          <w:rFonts w:ascii="Nikosh" w:hAnsi="Nikosh" w:cs="Nikosh"/>
          <w:color w:val="auto"/>
          <w:sz w:val="26"/>
          <w:szCs w:val="26"/>
          <w:cs/>
          <w:lang w:bidi="bn-IN"/>
        </w:rPr>
        <w:t>১১</w:t>
      </w:r>
      <w:r w:rsidRPr="00F277CD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proofErr w:type="spellStart"/>
      <w:r w:rsidR="00B60FEA" w:rsidRPr="00F277CD">
        <w:rPr>
          <w:rFonts w:ascii="Nikosh" w:hAnsi="Nikosh" w:cs="Nikosh"/>
          <w:color w:val="auto"/>
          <w:sz w:val="26"/>
          <w:szCs w:val="26"/>
          <w:lang w:bidi="bn-IN"/>
        </w:rPr>
        <w:t>তথ্য</w:t>
      </w:r>
      <w:proofErr w:type="spellEnd"/>
      <w:r w:rsidR="00B60FEA" w:rsidRPr="00F277CD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proofErr w:type="spellStart"/>
      <w:r w:rsidR="00B60FEA" w:rsidRPr="00F277CD">
        <w:rPr>
          <w:rFonts w:ascii="Nikosh" w:hAnsi="Nikosh" w:cs="Nikosh"/>
          <w:color w:val="auto"/>
          <w:sz w:val="26"/>
          <w:szCs w:val="26"/>
          <w:lang w:bidi="bn-IN"/>
        </w:rPr>
        <w:t>ব্যবস্থাপনা</w:t>
      </w:r>
      <w:proofErr w:type="spellEnd"/>
      <w:r w:rsidR="00B60FEA" w:rsidRPr="00F277CD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proofErr w:type="spellStart"/>
      <w:r w:rsidR="00B60FEA" w:rsidRPr="00F277CD">
        <w:rPr>
          <w:rFonts w:ascii="Nikosh" w:hAnsi="Nikosh" w:cs="Nikosh"/>
          <w:color w:val="auto"/>
          <w:sz w:val="26"/>
          <w:szCs w:val="26"/>
          <w:lang w:bidi="bn-IN"/>
        </w:rPr>
        <w:t>সিস্টেমে</w:t>
      </w:r>
      <w:proofErr w:type="spellEnd"/>
      <w:r w:rsidR="00B60FEA" w:rsidRPr="00F277CD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proofErr w:type="spellStart"/>
      <w:r w:rsidR="00B60FEA" w:rsidRPr="00F277CD">
        <w:rPr>
          <w:rFonts w:ascii="Nikosh" w:hAnsi="Nikosh" w:cs="Nikosh"/>
          <w:color w:val="auto"/>
          <w:sz w:val="26"/>
          <w:szCs w:val="26"/>
          <w:lang w:bidi="bn-IN"/>
        </w:rPr>
        <w:t>তথ্য</w:t>
      </w:r>
      <w:proofErr w:type="spellEnd"/>
      <w:r w:rsidR="00B60FEA" w:rsidRPr="00F277CD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proofErr w:type="spellStart"/>
      <w:r w:rsidR="00B60FEA" w:rsidRPr="00F277CD">
        <w:rPr>
          <w:rFonts w:ascii="Nikosh" w:hAnsi="Nikosh" w:cs="Nikosh"/>
          <w:color w:val="auto"/>
          <w:sz w:val="26"/>
          <w:szCs w:val="26"/>
          <w:lang w:bidi="bn-IN"/>
        </w:rPr>
        <w:t>আদান-প্রদানে</w:t>
      </w:r>
      <w:proofErr w:type="spellEnd"/>
      <w:r w:rsidR="00B60FEA" w:rsidRPr="00F277CD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proofErr w:type="spellStart"/>
      <w:r w:rsidR="00B60FEA" w:rsidRPr="00F277CD">
        <w:rPr>
          <w:rFonts w:ascii="Nikosh" w:hAnsi="Nikosh" w:cs="Nikosh"/>
          <w:color w:val="auto"/>
          <w:sz w:val="26"/>
          <w:szCs w:val="26"/>
          <w:lang w:bidi="bn-IN"/>
        </w:rPr>
        <w:t>পর্যাপ্ত</w:t>
      </w:r>
      <w:proofErr w:type="spellEnd"/>
      <w:r w:rsidR="00B60FEA" w:rsidRPr="00F277CD">
        <w:rPr>
          <w:rFonts w:ascii="Nikosh" w:hAnsi="Nikosh" w:cs="Nikosh"/>
          <w:color w:val="auto"/>
          <w:sz w:val="26"/>
          <w:szCs w:val="26"/>
        </w:rPr>
        <w:t xml:space="preserve"> </w:t>
      </w:r>
      <w:proofErr w:type="spellStart"/>
      <w:r w:rsidR="00B60FEA" w:rsidRPr="00F277CD">
        <w:rPr>
          <w:rFonts w:ascii="Nikosh" w:hAnsi="Nikosh" w:cs="Nikosh"/>
          <w:color w:val="auto"/>
          <w:sz w:val="26"/>
          <w:szCs w:val="26"/>
          <w:lang w:bidi="bn-IN"/>
        </w:rPr>
        <w:t>নিরাপত্তা</w:t>
      </w:r>
      <w:proofErr w:type="spellEnd"/>
      <w:r w:rsidR="00B60FEA" w:rsidRPr="00F277CD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proofErr w:type="spellStart"/>
      <w:r w:rsidR="00B60FEA" w:rsidRPr="00F277CD">
        <w:rPr>
          <w:rFonts w:ascii="Nikosh" w:hAnsi="Nikosh" w:cs="Nikosh"/>
          <w:color w:val="auto"/>
          <w:sz w:val="26"/>
          <w:szCs w:val="26"/>
          <w:lang w:bidi="bn-IN"/>
        </w:rPr>
        <w:t>ব্যবস্থা</w:t>
      </w:r>
      <w:proofErr w:type="spellEnd"/>
      <w:r w:rsidR="00B60FEA" w:rsidRPr="00F277CD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proofErr w:type="spellStart"/>
      <w:r w:rsidR="00B60FEA" w:rsidRPr="00F277CD">
        <w:rPr>
          <w:rFonts w:ascii="Nikosh" w:hAnsi="Nikosh" w:cs="Nikosh"/>
          <w:color w:val="auto"/>
          <w:sz w:val="26"/>
          <w:szCs w:val="26"/>
          <w:lang w:bidi="bn-IN"/>
        </w:rPr>
        <w:t>অনুসরণ</w:t>
      </w:r>
      <w:proofErr w:type="spellEnd"/>
      <w:r w:rsidR="00B60FEA" w:rsidRPr="00F277CD">
        <w:rPr>
          <w:rFonts w:ascii="Nikosh" w:hAnsi="Nikosh" w:cs="Nikosh"/>
          <w:color w:val="auto"/>
          <w:sz w:val="26"/>
          <w:szCs w:val="26"/>
        </w:rPr>
        <w:t xml:space="preserve">, </w:t>
      </w:r>
      <w:proofErr w:type="spellStart"/>
      <w:r w:rsidR="00B60FEA" w:rsidRPr="00F277CD">
        <w:rPr>
          <w:rFonts w:ascii="Nikosh" w:hAnsi="Nikosh" w:cs="Nikosh"/>
          <w:color w:val="auto"/>
          <w:sz w:val="26"/>
          <w:szCs w:val="26"/>
        </w:rPr>
        <w:t>প্রযোজ্য</w:t>
      </w:r>
      <w:proofErr w:type="spellEnd"/>
      <w:r w:rsidR="00B60FEA" w:rsidRPr="00F277CD">
        <w:rPr>
          <w:rFonts w:ascii="Nikosh" w:hAnsi="Nikosh" w:cs="Nikosh"/>
          <w:color w:val="auto"/>
          <w:sz w:val="26"/>
          <w:szCs w:val="26"/>
        </w:rPr>
        <w:t xml:space="preserve"> </w:t>
      </w:r>
      <w:proofErr w:type="spellStart"/>
      <w:r w:rsidR="00B60FEA" w:rsidRPr="00F277CD">
        <w:rPr>
          <w:rFonts w:ascii="Nikosh" w:hAnsi="Nikosh" w:cs="Nikosh"/>
          <w:color w:val="auto"/>
          <w:sz w:val="26"/>
          <w:szCs w:val="26"/>
        </w:rPr>
        <w:t>ক্ষেত্রে</w:t>
      </w:r>
      <w:proofErr w:type="spellEnd"/>
      <w:r w:rsidR="00B60FEA" w:rsidRPr="00F277CD">
        <w:rPr>
          <w:rFonts w:ascii="Nikosh" w:hAnsi="Nikosh" w:cs="Nikosh"/>
          <w:color w:val="auto"/>
          <w:sz w:val="26"/>
          <w:szCs w:val="26"/>
        </w:rPr>
        <w:t xml:space="preserve"> </w:t>
      </w:r>
      <w:proofErr w:type="spellStart"/>
      <w:r w:rsidR="00B60FEA" w:rsidRPr="00F277CD">
        <w:rPr>
          <w:rFonts w:ascii="Nikosh" w:hAnsi="Nikosh" w:cs="Nikosh"/>
          <w:color w:val="auto"/>
          <w:sz w:val="26"/>
          <w:szCs w:val="26"/>
        </w:rPr>
        <w:t>লিগ্যাল</w:t>
      </w:r>
      <w:proofErr w:type="spellEnd"/>
      <w:r w:rsidR="00B60FEA" w:rsidRPr="00F277CD">
        <w:rPr>
          <w:rFonts w:ascii="Nikosh" w:hAnsi="Nikosh" w:cs="Nikosh"/>
          <w:color w:val="auto"/>
          <w:sz w:val="26"/>
          <w:szCs w:val="26"/>
        </w:rPr>
        <w:t xml:space="preserve"> </w:t>
      </w:r>
      <w:proofErr w:type="spellStart"/>
      <w:r w:rsidR="00B60FEA" w:rsidRPr="00F277CD">
        <w:rPr>
          <w:rFonts w:ascii="Nikosh" w:hAnsi="Nikosh" w:cs="Nikosh"/>
          <w:color w:val="auto"/>
          <w:sz w:val="26"/>
          <w:szCs w:val="26"/>
        </w:rPr>
        <w:lastRenderedPageBreak/>
        <w:t>কমপ্লায়েন্স</w:t>
      </w:r>
      <w:proofErr w:type="spellEnd"/>
      <w:r w:rsidR="00B60FEA" w:rsidRPr="00F277CD">
        <w:rPr>
          <w:rFonts w:ascii="Nikosh" w:hAnsi="Nikosh" w:cs="Nikosh"/>
          <w:color w:val="auto"/>
          <w:sz w:val="26"/>
          <w:szCs w:val="26"/>
        </w:rPr>
        <w:t xml:space="preserve"> ও </w:t>
      </w:r>
      <w:r w:rsidR="00B60FEA" w:rsidRPr="00F277CD">
        <w:rPr>
          <w:rFonts w:ascii="Nikosh" w:hAnsi="Nikosh" w:cs="Nikosh"/>
          <w:color w:val="auto"/>
          <w:sz w:val="26"/>
          <w:szCs w:val="26"/>
          <w:cs/>
          <w:lang w:bidi="bn-IN"/>
        </w:rPr>
        <w:t>কপিরাইট</w:t>
      </w:r>
      <w:r w:rsidR="00B60FEA" w:rsidRPr="00F277CD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proofErr w:type="spellStart"/>
      <w:r w:rsidR="00B60FEA" w:rsidRPr="00F277CD">
        <w:rPr>
          <w:rFonts w:ascii="Nikosh" w:hAnsi="Nikosh" w:cs="Nikosh"/>
          <w:color w:val="auto"/>
          <w:sz w:val="26"/>
          <w:szCs w:val="26"/>
        </w:rPr>
        <w:t>নিশ্চিতকরণ</w:t>
      </w:r>
      <w:proofErr w:type="spellEnd"/>
      <w:r w:rsidR="00B60FEA" w:rsidRPr="00F277CD">
        <w:rPr>
          <w:rFonts w:ascii="Nikosh" w:hAnsi="Nikosh" w:cs="Nikosh"/>
          <w:color w:val="auto"/>
          <w:sz w:val="26"/>
          <w:szCs w:val="26"/>
        </w:rPr>
        <w:t xml:space="preserve">, </w:t>
      </w:r>
      <w:proofErr w:type="spellStart"/>
      <w:r w:rsidR="00B60FEA" w:rsidRPr="00F277CD">
        <w:rPr>
          <w:rFonts w:ascii="Nikosh" w:hAnsi="Nikosh" w:cs="Nikosh"/>
          <w:color w:val="auto"/>
          <w:sz w:val="26"/>
          <w:szCs w:val="26"/>
        </w:rPr>
        <w:t>তথ্য</w:t>
      </w:r>
      <w:proofErr w:type="spellEnd"/>
      <w:r w:rsidR="00B60FEA" w:rsidRPr="00F277CD">
        <w:rPr>
          <w:rFonts w:ascii="Nikosh" w:hAnsi="Nikosh" w:cs="Nikosh"/>
          <w:color w:val="auto"/>
          <w:sz w:val="26"/>
          <w:szCs w:val="26"/>
        </w:rPr>
        <w:t xml:space="preserve"> </w:t>
      </w:r>
      <w:proofErr w:type="spellStart"/>
      <w:r w:rsidR="00B60FEA" w:rsidRPr="00F277CD">
        <w:rPr>
          <w:rFonts w:ascii="Nikosh" w:hAnsi="Nikosh" w:cs="Nikosh"/>
          <w:color w:val="auto"/>
          <w:sz w:val="26"/>
          <w:szCs w:val="26"/>
        </w:rPr>
        <w:t>ব্যবস্থাপনা</w:t>
      </w:r>
      <w:proofErr w:type="spellEnd"/>
      <w:r w:rsidR="00B60FEA" w:rsidRPr="00F277CD">
        <w:rPr>
          <w:rFonts w:ascii="Nikosh" w:hAnsi="Nikosh" w:cs="Nikosh"/>
          <w:color w:val="auto"/>
          <w:sz w:val="26"/>
          <w:szCs w:val="26"/>
        </w:rPr>
        <w:t xml:space="preserve"> </w:t>
      </w:r>
      <w:proofErr w:type="spellStart"/>
      <w:r w:rsidR="00B60FEA" w:rsidRPr="00F277CD">
        <w:rPr>
          <w:rFonts w:ascii="Nikosh" w:hAnsi="Nikosh" w:cs="Nikosh"/>
          <w:color w:val="auto"/>
          <w:sz w:val="26"/>
          <w:szCs w:val="26"/>
        </w:rPr>
        <w:t>সিস্টেমে</w:t>
      </w:r>
      <w:proofErr w:type="spellEnd"/>
      <w:r w:rsidR="00B60FEA" w:rsidRPr="00F277CD">
        <w:rPr>
          <w:rFonts w:ascii="Nikosh" w:hAnsi="Nikosh" w:cs="Nikosh"/>
          <w:color w:val="auto"/>
          <w:sz w:val="26"/>
          <w:szCs w:val="26"/>
        </w:rPr>
        <w:t xml:space="preserve"> </w:t>
      </w:r>
      <w:r w:rsidR="00B60FEA" w:rsidRPr="00F277CD">
        <w:rPr>
          <w:rFonts w:ascii="Nikosh" w:hAnsi="Nikosh" w:cs="Nikosh"/>
          <w:color w:val="auto"/>
          <w:sz w:val="26"/>
          <w:szCs w:val="26"/>
          <w:cs/>
          <w:lang w:bidi="bn-IN"/>
        </w:rPr>
        <w:t>ব্যক্তিগত তথ্য</w:t>
      </w:r>
      <w:r w:rsidR="00B60FEA" w:rsidRPr="00F277CD">
        <w:rPr>
          <w:rFonts w:ascii="Nikosh" w:hAnsi="Nikosh" w:cs="Nikosh" w:hint="cs"/>
          <w:color w:val="auto"/>
          <w:sz w:val="26"/>
          <w:szCs w:val="26"/>
          <w:cs/>
          <w:lang w:bidi="bn-IN"/>
        </w:rPr>
        <w:t xml:space="preserve"> সংরক্ষণে পর্যাপ্ত নিরাপত্তা ব্যবস্থা</w:t>
      </w:r>
      <w:r w:rsidR="00B60FEA" w:rsidRPr="00F277CD">
        <w:rPr>
          <w:rFonts w:ascii="Nikosh" w:hAnsi="Nikosh" w:cs="Nikosh"/>
          <w:color w:val="auto"/>
          <w:sz w:val="26"/>
          <w:szCs w:val="26"/>
          <w:cs/>
          <w:lang w:bidi="bn-IN"/>
        </w:rPr>
        <w:t xml:space="preserve"> </w:t>
      </w:r>
      <w:proofErr w:type="spellStart"/>
      <w:r w:rsidR="00B60FEA" w:rsidRPr="00F277CD">
        <w:rPr>
          <w:rFonts w:ascii="Nikosh" w:hAnsi="Nikosh" w:cs="Nikosh"/>
          <w:color w:val="auto"/>
          <w:sz w:val="26"/>
          <w:szCs w:val="26"/>
          <w:lang w:bidi="bn-IN"/>
        </w:rPr>
        <w:t>গ্রহণ</w:t>
      </w:r>
      <w:proofErr w:type="spellEnd"/>
      <w:r w:rsidR="00B60FEA" w:rsidRPr="00F277CD">
        <w:rPr>
          <w:rFonts w:ascii="Nikosh" w:hAnsi="Nikosh" w:cs="Nikosh"/>
          <w:color w:val="auto"/>
          <w:sz w:val="26"/>
          <w:szCs w:val="26"/>
          <w:lang w:bidi="bn-IN"/>
        </w:rPr>
        <w:t xml:space="preserve">, </w:t>
      </w:r>
      <w:proofErr w:type="spellStart"/>
      <w:r w:rsidR="00B60FEA" w:rsidRPr="00F277CD">
        <w:rPr>
          <w:rFonts w:ascii="Nikosh" w:hAnsi="Nikosh" w:cs="Nikosh"/>
          <w:color w:val="auto"/>
          <w:sz w:val="26"/>
          <w:szCs w:val="26"/>
          <w:lang w:bidi="bn-IN"/>
        </w:rPr>
        <w:t>ইত্যাদি</w:t>
      </w:r>
      <w:proofErr w:type="spellEnd"/>
      <w:r w:rsidR="00696991" w:rsidRPr="00F277CD">
        <w:rPr>
          <w:rFonts w:ascii="Nikosh" w:hAnsi="Nikosh" w:cs="Nikosh"/>
          <w:color w:val="auto"/>
          <w:sz w:val="26"/>
          <w:szCs w:val="26"/>
          <w:lang w:bidi="bn-IN"/>
        </w:rPr>
        <w:t xml:space="preserve">; </w:t>
      </w:r>
      <w:proofErr w:type="spellStart"/>
      <w:r w:rsidR="00696991" w:rsidRPr="00F277CD">
        <w:rPr>
          <w:rFonts w:ascii="Nikosh" w:hAnsi="Nikosh" w:cs="Nikosh"/>
          <w:color w:val="auto"/>
          <w:sz w:val="26"/>
          <w:szCs w:val="26"/>
          <w:lang w:bidi="bn-IN"/>
        </w:rPr>
        <w:t>এবং</w:t>
      </w:r>
      <w:proofErr w:type="spellEnd"/>
    </w:p>
    <w:p w14:paraId="01B5059B" w14:textId="67A6F545" w:rsidR="00B60FEA" w:rsidRPr="00F277CD" w:rsidRDefault="00B60FEA" w:rsidP="00B60FEA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ind w:left="990" w:hanging="630"/>
        <w:jc w:val="both"/>
        <w:rPr>
          <w:rFonts w:ascii="Nikosh" w:hAnsi="Nikosh" w:cs="Nikosh"/>
          <w:color w:val="auto"/>
          <w:sz w:val="26"/>
          <w:szCs w:val="26"/>
          <w:lang w:bidi="bn-IN"/>
        </w:rPr>
      </w:pPr>
      <w:r w:rsidRPr="00F277CD">
        <w:rPr>
          <w:rFonts w:ascii="Nikosh" w:hAnsi="Nikosh" w:cs="Nikosh"/>
          <w:color w:val="auto"/>
          <w:sz w:val="26"/>
          <w:szCs w:val="26"/>
          <w:cs/>
          <w:lang w:bidi="bn-IN"/>
        </w:rPr>
        <w:t>৫</w:t>
      </w:r>
      <w:r w:rsidRPr="00F277CD">
        <w:rPr>
          <w:rFonts w:ascii="Nikosh" w:hAnsi="Nikosh" w:cs="Nikosh"/>
          <w:color w:val="auto"/>
          <w:sz w:val="26"/>
          <w:szCs w:val="26"/>
          <w:lang w:bidi="bn-IN"/>
        </w:rPr>
        <w:t>.</w:t>
      </w:r>
      <w:r w:rsidRPr="00F277CD">
        <w:rPr>
          <w:rFonts w:ascii="Nikosh" w:hAnsi="Nikosh" w:cs="Nikosh"/>
          <w:color w:val="auto"/>
          <w:sz w:val="26"/>
          <w:szCs w:val="26"/>
          <w:cs/>
          <w:lang w:bidi="bn-IN"/>
        </w:rPr>
        <w:t>২</w:t>
      </w:r>
      <w:r w:rsidRPr="00F277CD">
        <w:rPr>
          <w:rFonts w:ascii="Nikosh" w:hAnsi="Nikosh" w:cs="Nikosh"/>
          <w:color w:val="auto"/>
          <w:sz w:val="26"/>
          <w:szCs w:val="26"/>
          <w:lang w:bidi="bn-IN"/>
        </w:rPr>
        <w:t>.</w:t>
      </w:r>
      <w:r w:rsidRPr="00F277CD">
        <w:rPr>
          <w:rFonts w:ascii="Nikosh" w:hAnsi="Nikosh" w:cs="Nikosh"/>
          <w:color w:val="auto"/>
          <w:sz w:val="26"/>
          <w:szCs w:val="26"/>
          <w:cs/>
          <w:lang w:bidi="bn-IN"/>
        </w:rPr>
        <w:t>১</w:t>
      </w:r>
      <w:r w:rsidRPr="00F277CD">
        <w:rPr>
          <w:rFonts w:ascii="Nikosh" w:hAnsi="Nikosh" w:cs="Nikosh" w:hint="cs"/>
          <w:color w:val="auto"/>
          <w:sz w:val="26"/>
          <w:szCs w:val="26"/>
          <w:cs/>
          <w:lang w:bidi="bn-IN"/>
        </w:rPr>
        <w:t>২</w:t>
      </w:r>
      <w:r w:rsidRPr="00F277CD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proofErr w:type="spellStart"/>
      <w:r w:rsidR="00696991" w:rsidRPr="00F277CD">
        <w:rPr>
          <w:rFonts w:ascii="Nikosh" w:hAnsi="Nikosh" w:cs="Nikosh"/>
          <w:color w:val="auto"/>
          <w:sz w:val="26"/>
          <w:szCs w:val="26"/>
          <w:lang w:bidi="bn-IN"/>
        </w:rPr>
        <w:t>তথ্যের</w:t>
      </w:r>
      <w:proofErr w:type="spellEnd"/>
      <w:r w:rsidR="00696991" w:rsidRPr="00F277CD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proofErr w:type="spellStart"/>
      <w:r w:rsidR="00696991" w:rsidRPr="00F277CD">
        <w:rPr>
          <w:rFonts w:ascii="Nikosh" w:hAnsi="Nikosh" w:cs="Nikosh"/>
          <w:color w:val="auto"/>
          <w:sz w:val="26"/>
          <w:szCs w:val="26"/>
          <w:lang w:bidi="bn-IN"/>
        </w:rPr>
        <w:t>ব্যাকআপ</w:t>
      </w:r>
      <w:proofErr w:type="spellEnd"/>
      <w:r w:rsidR="00696991" w:rsidRPr="00F277CD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r w:rsidR="009D78CA" w:rsidRPr="00F277CD">
        <w:rPr>
          <w:rFonts w:ascii="Nikosh" w:hAnsi="Nikosh" w:cs="Nikosh"/>
          <w:color w:val="auto"/>
          <w:sz w:val="26"/>
          <w:szCs w:val="26"/>
          <w:lang w:bidi="bn-IN"/>
        </w:rPr>
        <w:t xml:space="preserve">ও </w:t>
      </w:r>
      <w:r w:rsidR="00696991" w:rsidRPr="00F277CD">
        <w:rPr>
          <w:rFonts w:ascii="Nikosh" w:hAnsi="Nikosh" w:cs="Nikosh"/>
          <w:color w:val="auto"/>
          <w:sz w:val="26"/>
          <w:szCs w:val="26"/>
          <w:cs/>
          <w:lang w:bidi="bn-IN"/>
        </w:rPr>
        <w:t>ডেটাবে</w:t>
      </w:r>
      <w:r w:rsidR="00696991" w:rsidRPr="00F277CD">
        <w:rPr>
          <w:rFonts w:ascii="Nikosh" w:hAnsi="Nikosh" w:cs="Nikosh" w:hint="cs"/>
          <w:color w:val="auto"/>
          <w:sz w:val="26"/>
          <w:szCs w:val="26"/>
          <w:cs/>
          <w:lang w:bidi="bn-IN"/>
        </w:rPr>
        <w:t>ই</w:t>
      </w:r>
      <w:r w:rsidR="00696991" w:rsidRPr="00F277CD">
        <w:rPr>
          <w:rFonts w:ascii="Nikosh" w:hAnsi="Nikosh" w:cs="Nikosh"/>
          <w:color w:val="auto"/>
          <w:sz w:val="26"/>
          <w:szCs w:val="26"/>
          <w:cs/>
          <w:lang w:bidi="bn-IN"/>
        </w:rPr>
        <w:t>সের</w:t>
      </w:r>
      <w:r w:rsidR="00696991" w:rsidRPr="00F277CD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proofErr w:type="spellStart"/>
      <w:r w:rsidR="00696991" w:rsidRPr="00F277CD">
        <w:rPr>
          <w:rFonts w:ascii="Nikosh" w:hAnsi="Nikosh" w:cs="Nikosh"/>
          <w:color w:val="auto"/>
          <w:sz w:val="26"/>
          <w:szCs w:val="26"/>
          <w:lang w:bidi="bn-IN"/>
        </w:rPr>
        <w:t>সুরক্ষা</w:t>
      </w:r>
      <w:proofErr w:type="spellEnd"/>
      <w:r w:rsidR="00696991" w:rsidRPr="00F277CD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proofErr w:type="spellStart"/>
      <w:r w:rsidR="00696991" w:rsidRPr="00F277CD">
        <w:rPr>
          <w:rFonts w:ascii="Nikosh" w:hAnsi="Nikosh" w:cs="Nikosh"/>
          <w:color w:val="auto"/>
          <w:sz w:val="26"/>
          <w:szCs w:val="26"/>
          <w:lang w:bidi="bn-IN"/>
        </w:rPr>
        <w:t>নিশ্চিতকরণে</w:t>
      </w:r>
      <w:proofErr w:type="spellEnd"/>
      <w:r w:rsidR="00696991" w:rsidRPr="00F277CD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proofErr w:type="spellStart"/>
      <w:r w:rsidR="00696991" w:rsidRPr="00F277CD">
        <w:rPr>
          <w:rFonts w:ascii="Nikosh" w:hAnsi="Nikosh" w:cs="Nikosh"/>
          <w:color w:val="auto"/>
          <w:sz w:val="26"/>
          <w:szCs w:val="26"/>
          <w:lang w:bidi="bn-IN"/>
        </w:rPr>
        <w:t>প্রয়োজনীয়</w:t>
      </w:r>
      <w:proofErr w:type="spellEnd"/>
      <w:r w:rsidR="00696991" w:rsidRPr="00F277CD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proofErr w:type="spellStart"/>
      <w:r w:rsidR="00696991" w:rsidRPr="00F277CD">
        <w:rPr>
          <w:rFonts w:ascii="Nikosh" w:hAnsi="Nikosh" w:cs="Nikosh"/>
          <w:color w:val="auto"/>
          <w:sz w:val="26"/>
          <w:szCs w:val="26"/>
          <w:lang w:bidi="bn-IN"/>
        </w:rPr>
        <w:t>ব্যবস্থা</w:t>
      </w:r>
      <w:proofErr w:type="spellEnd"/>
      <w:r w:rsidR="00696991" w:rsidRPr="00F277CD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proofErr w:type="spellStart"/>
      <w:r w:rsidR="00696991" w:rsidRPr="00F277CD">
        <w:rPr>
          <w:rFonts w:ascii="Nikosh" w:hAnsi="Nikosh" w:cs="Nikosh"/>
          <w:color w:val="auto"/>
          <w:sz w:val="26"/>
          <w:szCs w:val="26"/>
          <w:lang w:bidi="bn-IN"/>
        </w:rPr>
        <w:t>গ্রহণ</w:t>
      </w:r>
      <w:proofErr w:type="spellEnd"/>
      <w:r w:rsidR="009D78CA" w:rsidRPr="00F277CD">
        <w:rPr>
          <w:rFonts w:ascii="Nikosh" w:hAnsi="Nikosh" w:cs="Nikosh"/>
          <w:color w:val="auto"/>
          <w:sz w:val="26"/>
          <w:szCs w:val="26"/>
          <w:cs/>
          <w:lang w:bidi="hi-IN"/>
        </w:rPr>
        <w:t xml:space="preserve"> </w:t>
      </w:r>
      <w:r w:rsidR="009D78CA" w:rsidRPr="00F277CD">
        <w:rPr>
          <w:rFonts w:ascii="Nikosh" w:hAnsi="Nikosh" w:cs="Nikosh"/>
          <w:color w:val="auto"/>
          <w:sz w:val="26"/>
          <w:szCs w:val="26"/>
          <w:cs/>
          <w:lang w:bidi="bn-IN"/>
        </w:rPr>
        <w:t>এবং</w:t>
      </w:r>
      <w:r w:rsidR="00696991" w:rsidRPr="00F277CD">
        <w:rPr>
          <w:rFonts w:ascii="Nikosh" w:hAnsi="Nikosh" w:cs="Nikosh" w:hint="cs"/>
          <w:color w:val="auto"/>
          <w:sz w:val="26"/>
          <w:szCs w:val="26"/>
          <w:cs/>
          <w:lang w:bidi="hi-IN"/>
        </w:rPr>
        <w:t xml:space="preserve"> এ বিষয়ে প্রয়োজন হলে </w:t>
      </w:r>
      <w:proofErr w:type="spellStart"/>
      <w:r w:rsidR="00696991" w:rsidRPr="00F277CD">
        <w:rPr>
          <w:rFonts w:ascii="Nikosh" w:hAnsi="Nikosh" w:cs="Nikosh"/>
          <w:color w:val="auto"/>
          <w:sz w:val="26"/>
          <w:szCs w:val="26"/>
          <w:lang w:bidi="bn-IN"/>
        </w:rPr>
        <w:t>প্রযোজ্য</w:t>
      </w:r>
      <w:proofErr w:type="spellEnd"/>
      <w:r w:rsidR="00696991" w:rsidRPr="00F277CD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proofErr w:type="spellStart"/>
      <w:r w:rsidR="00696991" w:rsidRPr="00F277CD">
        <w:rPr>
          <w:rFonts w:ascii="Nikosh" w:hAnsi="Nikosh" w:cs="Nikosh"/>
          <w:color w:val="auto"/>
          <w:sz w:val="26"/>
          <w:szCs w:val="26"/>
          <w:lang w:bidi="bn-IN"/>
        </w:rPr>
        <w:t>ক্ষেত্রে</w:t>
      </w:r>
      <w:proofErr w:type="spellEnd"/>
      <w:r w:rsidR="00696991" w:rsidRPr="00F277CD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proofErr w:type="spellStart"/>
      <w:r w:rsidR="00696991" w:rsidRPr="00F277CD">
        <w:rPr>
          <w:rFonts w:ascii="Nikosh" w:hAnsi="Nikosh" w:cs="Nikosh"/>
          <w:color w:val="auto"/>
          <w:sz w:val="26"/>
          <w:szCs w:val="26"/>
          <w:lang w:bidi="bn-IN"/>
        </w:rPr>
        <w:t>প্রথম</w:t>
      </w:r>
      <w:proofErr w:type="spellEnd"/>
      <w:r w:rsidR="00696991" w:rsidRPr="00F277CD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proofErr w:type="spellStart"/>
      <w:r w:rsidR="00696991" w:rsidRPr="00F277CD">
        <w:rPr>
          <w:rFonts w:ascii="Nikosh" w:hAnsi="Nikosh" w:cs="Nikosh"/>
          <w:color w:val="auto"/>
          <w:sz w:val="26"/>
          <w:szCs w:val="26"/>
          <w:lang w:bidi="bn-IN"/>
        </w:rPr>
        <w:t>পক্ষের</w:t>
      </w:r>
      <w:proofErr w:type="spellEnd"/>
      <w:r w:rsidR="00696991" w:rsidRPr="00F277CD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proofErr w:type="spellStart"/>
      <w:r w:rsidR="00696991" w:rsidRPr="00F277CD">
        <w:rPr>
          <w:rFonts w:ascii="Nikosh" w:hAnsi="Nikosh" w:cs="Nikosh"/>
          <w:color w:val="auto"/>
          <w:sz w:val="26"/>
          <w:szCs w:val="26"/>
          <w:lang w:bidi="bn-IN"/>
        </w:rPr>
        <w:t>সহায়তা</w:t>
      </w:r>
      <w:proofErr w:type="spellEnd"/>
      <w:r w:rsidR="00696991" w:rsidRPr="00F277CD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proofErr w:type="spellStart"/>
      <w:r w:rsidR="00696991" w:rsidRPr="00F277CD">
        <w:rPr>
          <w:rFonts w:ascii="Nikosh" w:hAnsi="Nikosh" w:cs="Nikosh"/>
          <w:color w:val="auto"/>
          <w:sz w:val="26"/>
          <w:szCs w:val="26"/>
          <w:lang w:bidi="bn-IN"/>
        </w:rPr>
        <w:t>গ্রহণ</w:t>
      </w:r>
      <w:proofErr w:type="spellEnd"/>
      <w:r w:rsidR="00696991" w:rsidRPr="00F277CD">
        <w:rPr>
          <w:rFonts w:ascii="Nikosh" w:hAnsi="Nikosh" w:cs="Nikosh"/>
          <w:color w:val="auto"/>
          <w:sz w:val="26"/>
          <w:szCs w:val="26"/>
          <w:lang w:bidi="bn-IN"/>
        </w:rPr>
        <w:t xml:space="preserve"> </w:t>
      </w:r>
      <w:proofErr w:type="spellStart"/>
      <w:r w:rsidR="00696991" w:rsidRPr="00F277CD">
        <w:rPr>
          <w:rFonts w:ascii="Nikosh" w:hAnsi="Nikosh" w:cs="Nikosh"/>
          <w:color w:val="auto"/>
          <w:sz w:val="26"/>
          <w:szCs w:val="26"/>
          <w:lang w:bidi="bn-IN"/>
        </w:rPr>
        <w:t>করা</w:t>
      </w:r>
      <w:proofErr w:type="spellEnd"/>
      <w:r w:rsidR="00696991" w:rsidRPr="00F277CD">
        <w:rPr>
          <w:rFonts w:ascii="Nikosh" w:hAnsi="Nikosh" w:cs="Nikosh"/>
          <w:color w:val="auto"/>
          <w:sz w:val="26"/>
          <w:szCs w:val="26"/>
          <w:lang w:bidi="bn-IN"/>
        </w:rPr>
        <w:t>।</w:t>
      </w:r>
    </w:p>
    <w:p w14:paraId="1599CCAA" w14:textId="77777777" w:rsidR="004E1791" w:rsidRPr="007C23C3" w:rsidRDefault="004E1791" w:rsidP="00D70F4E">
      <w:pPr>
        <w:tabs>
          <w:tab w:val="left" w:pos="990"/>
        </w:tabs>
        <w:ind w:left="990" w:hanging="630"/>
        <w:jc w:val="both"/>
        <w:rPr>
          <w:rFonts w:ascii="Nikosh" w:hAnsi="Nikosh" w:cs="Nikosh"/>
          <w:b/>
          <w:bCs/>
          <w:sz w:val="26"/>
          <w:szCs w:val="26"/>
          <w:lang w:bidi="bn-IN"/>
        </w:rPr>
      </w:pPr>
    </w:p>
    <w:p w14:paraId="04B062BF" w14:textId="45AD1374" w:rsidR="00C4032D" w:rsidRDefault="00714C67" w:rsidP="00D70F4E">
      <w:pPr>
        <w:tabs>
          <w:tab w:val="left" w:pos="990"/>
        </w:tabs>
        <w:ind w:left="990" w:hanging="630"/>
        <w:jc w:val="both"/>
        <w:rPr>
          <w:rFonts w:ascii="Nikosh" w:hAnsi="Nikosh" w:cs="Nikosh"/>
          <w:bCs/>
          <w:color w:val="000000" w:themeColor="text1"/>
          <w:sz w:val="26"/>
          <w:szCs w:val="26"/>
          <w:cs/>
          <w:lang w:bidi="bn-IN"/>
        </w:rPr>
      </w:pPr>
      <w:r w:rsidRPr="007C23C3">
        <w:rPr>
          <w:rFonts w:ascii="Nikosh" w:hAnsi="Nikosh" w:cs="Nikosh"/>
          <w:bCs/>
          <w:color w:val="000000" w:themeColor="text1"/>
          <w:sz w:val="26"/>
          <w:szCs w:val="26"/>
          <w:cs/>
          <w:lang w:bidi="bn-IN"/>
        </w:rPr>
        <w:t>৫</w:t>
      </w:r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.</w:t>
      </w:r>
      <w:r w:rsidRPr="007C23C3">
        <w:rPr>
          <w:rFonts w:ascii="Nikosh" w:hAnsi="Nikosh" w:cs="Nikosh"/>
          <w:bCs/>
          <w:color w:val="000000" w:themeColor="text1"/>
          <w:sz w:val="26"/>
          <w:szCs w:val="26"/>
          <w:cs/>
          <w:lang w:bidi="bn-IN"/>
        </w:rPr>
        <w:t>৩</w:t>
      </w:r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="00C816D2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ab/>
      </w:r>
      <w:r w:rsidR="00F57BAC" w:rsidRPr="00BE7CD7">
        <w:rPr>
          <w:rFonts w:ascii="Nikosh" w:hAnsi="Nikosh" w:cs="Nikosh"/>
          <w:b/>
          <w:bCs/>
          <w:color w:val="000000" w:themeColor="text1"/>
          <w:sz w:val="26"/>
          <w:szCs w:val="26"/>
          <w:cs/>
          <w:lang w:bidi="bn-IN"/>
        </w:rPr>
        <w:t xml:space="preserve">প্রথম </w:t>
      </w:r>
      <w:r w:rsidR="004112BC" w:rsidRPr="00BE7CD7">
        <w:rPr>
          <w:rFonts w:ascii="Nikosh" w:hAnsi="Nikosh" w:cs="Nikosh"/>
          <w:b/>
          <w:bCs/>
          <w:color w:val="000000" w:themeColor="text1"/>
          <w:sz w:val="26"/>
          <w:szCs w:val="26"/>
          <w:cs/>
          <w:lang w:bidi="bn-IN"/>
        </w:rPr>
        <w:t>পক্ষের</w:t>
      </w:r>
      <w:r w:rsidR="00C4032D" w:rsidRPr="00BE7CD7">
        <w:rPr>
          <w:rFonts w:ascii="Nikosh" w:hAnsi="Nikosh" w:cs="Nikosh"/>
          <w:b/>
          <w:bCs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="004112BC" w:rsidRPr="007C23C3">
        <w:rPr>
          <w:rFonts w:ascii="Nikosh" w:hAnsi="Nikosh" w:cs="Nikosh"/>
          <w:b/>
          <w:bCs/>
          <w:color w:val="000000" w:themeColor="text1"/>
          <w:sz w:val="26"/>
          <w:szCs w:val="26"/>
          <w:lang w:bidi="bn-IN"/>
        </w:rPr>
        <w:t>স্বত্ব</w:t>
      </w:r>
      <w:proofErr w:type="spellEnd"/>
      <w:r w:rsidR="00856D4F">
        <w:rPr>
          <w:rFonts w:ascii="Nikosh" w:hAnsi="Nikosh" w:cs="Nikosh"/>
          <w:b/>
          <w:bCs/>
          <w:color w:val="000000" w:themeColor="text1"/>
          <w:sz w:val="26"/>
          <w:szCs w:val="26"/>
          <w:lang w:bidi="bn-IN"/>
        </w:rPr>
        <w:t xml:space="preserve"> ও </w:t>
      </w:r>
      <w:proofErr w:type="spellStart"/>
      <w:r w:rsidR="00856D4F">
        <w:rPr>
          <w:rFonts w:ascii="Nikosh" w:hAnsi="Nikosh" w:cs="Nikosh"/>
          <w:b/>
          <w:bCs/>
          <w:color w:val="000000" w:themeColor="text1"/>
          <w:sz w:val="26"/>
          <w:szCs w:val="26"/>
          <w:lang w:bidi="bn-IN"/>
        </w:rPr>
        <w:t>দায়িত্বাবলি</w:t>
      </w:r>
      <w:proofErr w:type="spellEnd"/>
      <w:r w:rsidR="0053259E" w:rsidRPr="007C23C3">
        <w:rPr>
          <w:rFonts w:ascii="Nikosh" w:hAnsi="Nikosh" w:cs="Nikosh"/>
          <w:bCs/>
          <w:color w:val="000000" w:themeColor="text1"/>
          <w:sz w:val="26"/>
          <w:szCs w:val="26"/>
          <w:cs/>
          <w:lang w:bidi="bn-IN"/>
        </w:rPr>
        <w:t>:</w:t>
      </w:r>
    </w:p>
    <w:p w14:paraId="64676616" w14:textId="04669525" w:rsidR="003C0A65" w:rsidRPr="003C0A65" w:rsidRDefault="003C0A65" w:rsidP="00D70F4E">
      <w:pPr>
        <w:tabs>
          <w:tab w:val="left" w:pos="990"/>
        </w:tabs>
        <w:ind w:left="990" w:hanging="630"/>
        <w:jc w:val="both"/>
        <w:rPr>
          <w:rFonts w:ascii="Nikosh" w:hAnsi="Nikosh" w:cs="Nikosh"/>
          <w:color w:val="000000" w:themeColor="text1"/>
          <w:sz w:val="26"/>
          <w:szCs w:val="26"/>
          <w:lang w:bidi="bn-IN"/>
        </w:rPr>
      </w:pPr>
      <w:r w:rsidRPr="003C0A65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৫.৩.১</w:t>
      </w:r>
      <w:r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 প্রথম পক্ষ সরকারের জাতীয় ডাটা সেন্টার এর সেবা প্রদানকারী হিসেবে চুক্তির আওতাভুক্ত </w:t>
      </w:r>
      <w:r w:rsidR="00AE0EE2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সেবা </w:t>
      </w:r>
      <w:r w:rsidR="00AE0EE2">
        <w:rPr>
          <w:rFonts w:ascii="Nikosh" w:hAnsi="Nikosh" w:cs="Nikosh" w:hint="cs"/>
          <w:sz w:val="26"/>
          <w:szCs w:val="26"/>
          <w:cs/>
          <w:lang w:bidi="bn-IN"/>
        </w:rPr>
        <w:t>পরিশিষ্ট-১ এ</w:t>
      </w:r>
      <w:r w:rsidR="00AE0EE2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AE0EE2" w:rsidRPr="007C23C3">
        <w:rPr>
          <w:rFonts w:ascii="Nikosh" w:hAnsi="Nikosh" w:cs="Nikosh"/>
          <w:sz w:val="26"/>
          <w:szCs w:val="26"/>
          <w:cs/>
          <w:lang w:bidi="bn-IN"/>
        </w:rPr>
        <w:t>সংযুক্ত</w:t>
      </w:r>
      <w:r w:rsidR="00AE0EE2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AE0EE2" w:rsidRPr="007C23C3">
        <w:rPr>
          <w:rFonts w:ascii="Nikosh" w:hAnsi="Nikosh" w:cs="Nikosh"/>
          <w:sz w:val="26"/>
          <w:szCs w:val="26"/>
          <w:cs/>
          <w:lang w:bidi="bn-IN"/>
        </w:rPr>
        <w:t>সার্ভিস</w:t>
      </w:r>
      <w:r w:rsidR="00AE0EE2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AE0EE2" w:rsidRPr="007C23C3">
        <w:rPr>
          <w:rFonts w:ascii="Nikosh" w:hAnsi="Nikosh" w:cs="Nikosh"/>
          <w:sz w:val="26"/>
          <w:szCs w:val="26"/>
          <w:cs/>
          <w:lang w:bidi="bn-IN"/>
        </w:rPr>
        <w:t>লেভেল</w:t>
      </w:r>
      <w:r w:rsidR="00AE0EE2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AE0EE2" w:rsidRPr="007C23C3">
        <w:rPr>
          <w:rFonts w:ascii="Nikosh" w:hAnsi="Nikosh" w:cs="Nikosh"/>
          <w:sz w:val="26"/>
          <w:szCs w:val="26"/>
          <w:cs/>
          <w:lang w:bidi="bn-IN"/>
        </w:rPr>
        <w:t>এগ্রিমেন্ট</w:t>
      </w:r>
      <w:r w:rsidR="00AE0EE2" w:rsidRPr="007C23C3">
        <w:rPr>
          <w:rFonts w:ascii="Nikosh" w:hAnsi="Nikosh" w:cs="Nikosh"/>
          <w:sz w:val="26"/>
          <w:szCs w:val="26"/>
          <w:lang w:bidi="bn-IN"/>
        </w:rPr>
        <w:t xml:space="preserve"> (SLA)-</w:t>
      </w:r>
      <w:proofErr w:type="spellStart"/>
      <w:r w:rsidR="00AE0EE2">
        <w:rPr>
          <w:rFonts w:ascii="Nikosh" w:hAnsi="Nikosh" w:cs="Nikosh"/>
          <w:sz w:val="26"/>
          <w:szCs w:val="26"/>
          <w:lang w:bidi="bn-IN"/>
        </w:rPr>
        <w:t>অনুসারে</w:t>
      </w:r>
      <w:proofErr w:type="spellEnd"/>
      <w:r w:rsidR="00AE0EE2">
        <w:rPr>
          <w:rFonts w:ascii="Nikosh" w:hAnsi="Nikosh" w:cs="Nikosh"/>
          <w:sz w:val="26"/>
          <w:szCs w:val="26"/>
          <w:lang w:bidi="bn-IN"/>
        </w:rPr>
        <w:t xml:space="preserve"> </w:t>
      </w:r>
      <w:r w:rsidR="005B172D" w:rsidRPr="005B172D">
        <w:rPr>
          <w:rFonts w:hint="cs"/>
        </w:rPr>
        <w:t xml:space="preserve"> </w:t>
      </w:r>
      <w:proofErr w:type="spellStart"/>
      <w:r w:rsidR="005B172D" w:rsidRPr="005B172D">
        <w:rPr>
          <w:rFonts w:ascii="Nikosh" w:hAnsi="Nikosh" w:cs="Nikosh" w:hint="cs"/>
          <w:sz w:val="26"/>
          <w:szCs w:val="26"/>
          <w:lang w:bidi="bn-IN"/>
        </w:rPr>
        <w:t>প্রদান</w:t>
      </w:r>
      <w:proofErr w:type="spellEnd"/>
      <w:r w:rsidR="005B172D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AE0EE2">
        <w:rPr>
          <w:rFonts w:ascii="Nikosh" w:hAnsi="Nikosh" w:cs="Nikosh"/>
          <w:sz w:val="26"/>
          <w:szCs w:val="26"/>
          <w:lang w:bidi="bn-IN"/>
        </w:rPr>
        <w:t>করবে</w:t>
      </w:r>
      <w:proofErr w:type="spellEnd"/>
      <w:r w:rsidR="00AE0EE2">
        <w:rPr>
          <w:rFonts w:ascii="Nikosh" w:hAnsi="Nikosh" w:cs="Nikosh"/>
          <w:sz w:val="26"/>
          <w:szCs w:val="26"/>
          <w:lang w:bidi="bn-IN"/>
        </w:rPr>
        <w:t>।</w:t>
      </w:r>
    </w:p>
    <w:p w14:paraId="7DC8E930" w14:textId="02920176" w:rsidR="005E3261" w:rsidRPr="007C23C3" w:rsidRDefault="000E213E" w:rsidP="00D70F4E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ind w:left="990" w:hanging="630"/>
        <w:jc w:val="both"/>
        <w:rPr>
          <w:rFonts w:ascii="Nikosh" w:hAnsi="Nikosh" w:cs="Nikosh"/>
          <w:color w:val="000000" w:themeColor="text1"/>
          <w:sz w:val="26"/>
          <w:szCs w:val="26"/>
        </w:rPr>
      </w:pPr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৫</w:t>
      </w:r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.</w:t>
      </w:r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৩</w:t>
      </w:r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.</w:t>
      </w:r>
      <w:r w:rsidR="00BA7AFB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২</w:t>
      </w:r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="009D1981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ab/>
      </w:r>
      <w:r w:rsidR="00F57BAC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দ্বিতীয়</w:t>
      </w:r>
      <w:r w:rsidR="00F57BAC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="00F57BAC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পক্ষ চুক্তির শর্তাবলি</w:t>
      </w:r>
      <w:r w:rsidR="00714C67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 লঙ্ঘন করলে বা </w:t>
      </w:r>
      <w:r w:rsidR="00B55BD3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দ্বিতীয়</w:t>
      </w:r>
      <w:r w:rsidR="00B55BD3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="00B55BD3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পক্ষের</w:t>
      </w:r>
      <w:r w:rsidR="00B55BD3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="003363B0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সিস্টেমের</w:t>
      </w:r>
      <w:proofErr w:type="spellEnd"/>
      <w:r w:rsidR="003363B0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="003363B0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কার</w:t>
      </w:r>
      <w:r w:rsidR="00853B2B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ণে</w:t>
      </w:r>
      <w:proofErr w:type="spellEnd"/>
      <w:r w:rsidR="003363B0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="006A61C2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জাতীয়</w:t>
      </w:r>
      <w:r w:rsidR="00714C67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 </w:t>
      </w:r>
      <w:proofErr w:type="spellStart"/>
      <w:r w:rsidR="00885A60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ডাটা</w:t>
      </w:r>
      <w:proofErr w:type="spellEnd"/>
      <w:r w:rsidR="00714C67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 </w:t>
      </w:r>
      <w:r w:rsidR="006A61C2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সেন্টারে</w:t>
      </w:r>
      <w:r w:rsidR="00714C67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 অস্বাভাবিক ট্র্যাফিক প্রবাহ </w:t>
      </w:r>
      <w:proofErr w:type="spellStart"/>
      <w:r w:rsidR="00853B2B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পরিলক্ষিত</w:t>
      </w:r>
      <w:proofErr w:type="spellEnd"/>
      <w:r w:rsidR="00853B2B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="00853B2B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হলে</w:t>
      </w:r>
      <w:proofErr w:type="spellEnd"/>
      <w:r w:rsidR="00853B2B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="00885A60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বা</w:t>
      </w:r>
      <w:proofErr w:type="spellEnd"/>
      <w:r w:rsidR="00885A60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="00885A60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ডাটা</w:t>
      </w:r>
      <w:proofErr w:type="spellEnd"/>
      <w:r w:rsidR="00885A60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="00885A60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সেন্টারের</w:t>
      </w:r>
      <w:proofErr w:type="spellEnd"/>
      <w:r w:rsidR="00885A60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="00885A60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নিরাপত্তা</w:t>
      </w:r>
      <w:r w:rsidR="00853B2B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র </w:t>
      </w:r>
      <w:proofErr w:type="spellStart"/>
      <w:r w:rsidR="00853B2B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জন্য</w:t>
      </w:r>
      <w:proofErr w:type="spellEnd"/>
      <w:r w:rsidR="00885A60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="00BF3337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ঝুঁকি</w:t>
      </w:r>
      <w:proofErr w:type="spellEnd"/>
      <w:r w:rsidR="00BF3337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="00BF3337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পরিলক্ষিত</w:t>
      </w:r>
      <w:proofErr w:type="spellEnd"/>
      <w:r w:rsidR="00714C67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 হলে </w:t>
      </w:r>
      <w:r w:rsidR="00B55BD3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দ্বিতীয়</w:t>
      </w:r>
      <w:r w:rsidR="00B55BD3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="00B55BD3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পক্ষের</w:t>
      </w:r>
      <w:r w:rsidR="00714C67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 </w:t>
      </w:r>
      <w:r w:rsidR="004F70E3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সেবা</w:t>
      </w:r>
      <w:r w:rsidR="002A0D52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 তাৎক্ষণিকভাবে</w:t>
      </w:r>
      <w:r w:rsidR="00714C67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 </w:t>
      </w:r>
      <w:proofErr w:type="spellStart"/>
      <w:r w:rsidR="00885A60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সীমিত</w:t>
      </w:r>
      <w:proofErr w:type="spellEnd"/>
      <w:r w:rsidR="00714C67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 </w:t>
      </w:r>
      <w:r w:rsidR="00885A60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বা স্থগিত </w:t>
      </w:r>
      <w:proofErr w:type="spellStart"/>
      <w:r w:rsidR="00222937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করতে</w:t>
      </w:r>
      <w:proofErr w:type="spellEnd"/>
      <w:r w:rsidR="00222937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="00222937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পারবে</w:t>
      </w:r>
      <w:proofErr w:type="spellEnd"/>
      <w:r w:rsidR="00F955D8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="00F955D8">
        <w:rPr>
          <w:rFonts w:ascii="Nikosh" w:hAnsi="Nikosh" w:cs="Nikosh"/>
          <w:color w:val="000000" w:themeColor="text1"/>
          <w:sz w:val="26"/>
          <w:szCs w:val="26"/>
          <w:lang w:bidi="bn-IN"/>
        </w:rPr>
        <w:t>এরুপ</w:t>
      </w:r>
      <w:proofErr w:type="spellEnd"/>
      <w:r w:rsidR="00F955D8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="00F955D8">
        <w:rPr>
          <w:rFonts w:ascii="Nikosh" w:hAnsi="Nikosh" w:cs="Nikosh"/>
          <w:color w:val="000000" w:themeColor="text1"/>
          <w:sz w:val="26"/>
          <w:szCs w:val="26"/>
          <w:lang w:bidi="bn-IN"/>
        </w:rPr>
        <w:t>ক্ষেএে</w:t>
      </w:r>
      <w:proofErr w:type="spellEnd"/>
      <w:r w:rsidR="00F955D8" w:rsidRPr="00F955D8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 </w:t>
      </w:r>
      <w:r w:rsidR="00F955D8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প্রথম</w:t>
      </w:r>
      <w:r w:rsidR="00F955D8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="00F955D8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পক্ষ</w:t>
      </w:r>
      <w:r w:rsidR="00F955D8" w:rsidRPr="00F955D8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 </w:t>
      </w:r>
      <w:r w:rsidR="00F955D8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দ্বিতীয়</w:t>
      </w:r>
      <w:r w:rsidR="00F955D8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="00F955D8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পক্ষকে প্রয়োজনীয় ব্যবস্থা গ্রহণের জন্য অবগত করবে</w:t>
      </w:r>
      <w:r w:rsidR="00714C67" w:rsidRPr="007C23C3">
        <w:rPr>
          <w:rFonts w:ascii="Nikosh" w:hAnsi="Nikosh" w:cs="Nikosh"/>
          <w:color w:val="000000" w:themeColor="text1"/>
          <w:sz w:val="26"/>
          <w:szCs w:val="26"/>
        </w:rPr>
        <w:t>;</w:t>
      </w:r>
    </w:p>
    <w:p w14:paraId="1FA6D24C" w14:textId="07C1711E" w:rsidR="006A61C2" w:rsidRPr="007C23C3" w:rsidRDefault="006A61C2" w:rsidP="00D70F4E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ind w:left="990" w:hanging="630"/>
        <w:jc w:val="both"/>
        <w:rPr>
          <w:rFonts w:ascii="Nikosh" w:hAnsi="Nikosh" w:cs="Nikosh"/>
          <w:color w:val="000000" w:themeColor="text1"/>
          <w:sz w:val="26"/>
          <w:szCs w:val="26"/>
          <w:lang w:bidi="bn-IN"/>
        </w:rPr>
      </w:pPr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৫</w:t>
      </w:r>
      <w:r w:rsidRPr="007C23C3">
        <w:rPr>
          <w:rFonts w:ascii="Nikosh" w:hAnsi="Nikosh" w:cs="Nikosh"/>
          <w:color w:val="000000" w:themeColor="text1"/>
          <w:sz w:val="26"/>
          <w:szCs w:val="26"/>
        </w:rPr>
        <w:t>.</w:t>
      </w:r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৩</w:t>
      </w:r>
      <w:r w:rsidRPr="007C23C3">
        <w:rPr>
          <w:rFonts w:ascii="Nikosh" w:hAnsi="Nikosh" w:cs="Nikosh"/>
          <w:color w:val="000000" w:themeColor="text1"/>
          <w:sz w:val="26"/>
          <w:szCs w:val="26"/>
        </w:rPr>
        <w:t>.</w:t>
      </w:r>
      <w:r w:rsidR="00BA7AFB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৩</w:t>
      </w:r>
      <w:r w:rsidRPr="007C23C3">
        <w:rPr>
          <w:rFonts w:ascii="Nikosh" w:hAnsi="Nikosh" w:cs="Nikosh"/>
          <w:color w:val="000000" w:themeColor="text1"/>
          <w:sz w:val="26"/>
          <w:szCs w:val="26"/>
        </w:rPr>
        <w:t xml:space="preserve"> </w:t>
      </w:r>
      <w:r w:rsidR="009D1981" w:rsidRPr="007C23C3">
        <w:rPr>
          <w:rFonts w:ascii="Nikosh" w:hAnsi="Nikosh" w:cs="Nikosh"/>
          <w:color w:val="000000" w:themeColor="text1"/>
          <w:sz w:val="26"/>
          <w:szCs w:val="26"/>
        </w:rPr>
        <w:tab/>
      </w:r>
      <w:proofErr w:type="spellStart"/>
      <w:r w:rsidR="00301722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অন্য</w:t>
      </w:r>
      <w:proofErr w:type="spellEnd"/>
      <w:r w:rsidR="00301722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="00301722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কোনো</w:t>
      </w:r>
      <w:proofErr w:type="spellEnd"/>
      <w:r w:rsidR="00301722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="004112BC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কারণে</w:t>
      </w:r>
      <w:proofErr w:type="spellEnd"/>
      <w:r w:rsidR="00301722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="00544FEF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জাতীয় ডেটা সেন্টা</w:t>
      </w:r>
      <w:proofErr w:type="spellStart"/>
      <w:r w:rsidR="00301722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রে</w:t>
      </w:r>
      <w:proofErr w:type="spellEnd"/>
      <w:r w:rsidR="00544FEF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 </w:t>
      </w:r>
      <w:proofErr w:type="spellStart"/>
      <w:r w:rsidR="00301722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বড়</w:t>
      </w:r>
      <w:proofErr w:type="spellEnd"/>
      <w:r w:rsidR="00301722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="00B55BD3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ধরনের</w:t>
      </w:r>
      <w:proofErr w:type="spellEnd"/>
      <w:r w:rsidR="00301722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="00301722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তথ্য</w:t>
      </w:r>
      <w:proofErr w:type="spellEnd"/>
      <w:r w:rsidR="00301722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="00301722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নিরাপত্তার</w:t>
      </w:r>
      <w:proofErr w:type="spellEnd"/>
      <w:r w:rsidR="00301722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="00301722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ঝুঁকি</w:t>
      </w:r>
      <w:proofErr w:type="spellEnd"/>
      <w:r w:rsidR="00301722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="00301722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দেখা</w:t>
      </w:r>
      <w:proofErr w:type="spellEnd"/>
      <w:r w:rsidR="00301722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="00301722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দিলে</w:t>
      </w:r>
      <w:proofErr w:type="spellEnd"/>
      <w:r w:rsidR="00FD1772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="00FD1772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বা</w:t>
      </w:r>
      <w:proofErr w:type="spellEnd"/>
      <w:r w:rsidR="007146C7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="00C72A2B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নেটওয়ার্কে</w:t>
      </w:r>
      <w:r w:rsidR="00FD1772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র</w:t>
      </w:r>
      <w:r w:rsidR="00C72A2B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="004112BC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নিরাপত্তা-</w:t>
      </w:r>
      <w:r w:rsidR="00E13AE8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সংক্রান্ত </w:t>
      </w:r>
      <w:r w:rsidR="004660B3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সমস্যা</w:t>
      </w:r>
      <w:r w:rsidR="00E13AE8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 </w:t>
      </w:r>
      <w:proofErr w:type="spellStart"/>
      <w:r w:rsidR="006424C4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উদ্ভূত</w:t>
      </w:r>
      <w:proofErr w:type="spellEnd"/>
      <w:r w:rsidR="006424C4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="006424C4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হলে</w:t>
      </w:r>
      <w:proofErr w:type="spellEnd"/>
      <w:r w:rsidR="00C157D9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,</w:t>
      </w:r>
      <w:r w:rsidR="006424C4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="006424C4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তা</w:t>
      </w:r>
      <w:proofErr w:type="spellEnd"/>
      <w:r w:rsidR="006424C4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="00E13AE8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নি</w:t>
      </w:r>
      <w:r w:rsidR="00E76B56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য়</w:t>
      </w:r>
      <w:r w:rsidR="00E13AE8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ন্ত্রণের উদ্দেশ্যে </w:t>
      </w:r>
      <w:proofErr w:type="spellStart"/>
      <w:r w:rsidR="00B55BD3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প্রথম</w:t>
      </w:r>
      <w:proofErr w:type="spellEnd"/>
      <w:r w:rsidR="00B55BD3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="00B55BD3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পক্ষ</w:t>
      </w:r>
      <w:proofErr w:type="spellEnd"/>
      <w:r w:rsidR="00465B6E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="00B55BD3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দ্বিতীয়</w:t>
      </w:r>
      <w:r w:rsidR="00B55BD3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="00B55BD3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পক্ষের</w:t>
      </w:r>
      <w:r w:rsidR="00D227EA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="00465B6E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সেবা</w:t>
      </w:r>
      <w:proofErr w:type="spellEnd"/>
      <w:r w:rsidR="00465B6E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="00D227EA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বা</w:t>
      </w:r>
      <w:r w:rsidR="00D227EA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="00E13AE8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নিজস্ব </w:t>
      </w:r>
      <w:r w:rsidR="004F70E3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সেবা</w:t>
      </w:r>
      <w:r w:rsidR="00E13AE8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 অবিলম্বে স্থগিত বা </w:t>
      </w:r>
      <w:proofErr w:type="spellStart"/>
      <w:r w:rsidR="00465B6E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সীমিত</w:t>
      </w:r>
      <w:proofErr w:type="spellEnd"/>
      <w:r w:rsidR="001662A7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(restrict)</w:t>
      </w:r>
      <w:r w:rsidR="00465B6E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 করতে </w:t>
      </w:r>
      <w:proofErr w:type="spellStart"/>
      <w:r w:rsidR="00465B6E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পারবে</w:t>
      </w:r>
      <w:proofErr w:type="spellEnd"/>
      <w:r w:rsidR="00465B6E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;</w:t>
      </w:r>
    </w:p>
    <w:p w14:paraId="3EDBCCED" w14:textId="36317F3C" w:rsidR="00B55BD3" w:rsidRPr="007C23C3" w:rsidRDefault="00B55BD3" w:rsidP="00B55BD3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ind w:left="990" w:hanging="630"/>
        <w:jc w:val="both"/>
        <w:rPr>
          <w:rFonts w:ascii="Nikosh" w:hAnsi="Nikosh" w:cs="Nikosh"/>
          <w:color w:val="000000" w:themeColor="text1"/>
          <w:sz w:val="26"/>
          <w:szCs w:val="26"/>
          <w:lang w:bidi="bn-IN"/>
        </w:rPr>
      </w:pPr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৫</w:t>
      </w:r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.</w:t>
      </w:r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৩</w:t>
      </w:r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.</w:t>
      </w:r>
      <w:r w:rsidR="00BA7AFB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৪</w:t>
      </w:r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ab/>
      </w:r>
      <w:proofErr w:type="spellStart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প্রদত্ত</w:t>
      </w:r>
      <w:proofErr w:type="spellEnd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সেবা</w:t>
      </w:r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ব্যবহা</w:t>
      </w:r>
      <w:proofErr w:type="spellStart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রকালীন</w:t>
      </w:r>
      <w:proofErr w:type="spellEnd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গ্রাহক</w:t>
      </w:r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বা</w:t>
      </w:r>
      <w:proofErr w:type="spellEnd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গ্রাহকের</w:t>
      </w:r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সাথে</w:t>
      </w:r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চুক্তিবদ্ধ</w:t>
      </w:r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ব্যবহারকারী</w:t>
      </w:r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বা</w:t>
      </w:r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তৃতীয়</w:t>
      </w:r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পক্ষ</w:t>
      </w:r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দ্বারা</w:t>
      </w:r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চুক্তি</w:t>
      </w:r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বহির্ভূত</w:t>
      </w:r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বা</w:t>
      </w:r>
      <w:proofErr w:type="spellEnd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অন্য</w:t>
      </w:r>
      <w:proofErr w:type="spellEnd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কোনো</w:t>
      </w:r>
      <w:proofErr w:type="spellEnd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অনাকাঙ্ক্ষিত</w:t>
      </w:r>
      <w:proofErr w:type="spellEnd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কার্যক্রমের</w:t>
      </w:r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জন্য</w:t>
      </w:r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গ্রাহকের</w:t>
      </w:r>
      <w:proofErr w:type="spellEnd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তথ্য</w:t>
      </w:r>
      <w:proofErr w:type="spellEnd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ব্যবস্থাপনা</w:t>
      </w:r>
      <w:proofErr w:type="spellEnd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সিস্টেম</w:t>
      </w:r>
      <w:proofErr w:type="spellEnd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ক্ষতিগ্রস্ত</w:t>
      </w:r>
      <w:proofErr w:type="spellEnd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হলে</w:t>
      </w:r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প্রথম পক্ষ</w:t>
      </w:r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দায়ী</w:t>
      </w:r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থাকবে</w:t>
      </w:r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না</w:t>
      </w:r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; </w:t>
      </w:r>
    </w:p>
    <w:p w14:paraId="11516C3A" w14:textId="1869BB49" w:rsidR="00B55BD3" w:rsidRPr="007C23C3" w:rsidRDefault="00B55BD3" w:rsidP="00B55BD3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ind w:left="990" w:hanging="630"/>
        <w:jc w:val="both"/>
        <w:rPr>
          <w:rFonts w:ascii="Nikosh" w:hAnsi="Nikosh" w:cs="Nikosh"/>
          <w:color w:val="000000" w:themeColor="text1"/>
          <w:sz w:val="26"/>
          <w:szCs w:val="26"/>
        </w:rPr>
      </w:pPr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৫</w:t>
      </w:r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.</w:t>
      </w:r>
      <w:r w:rsidR="00BA54B9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৩.৫</w:t>
      </w:r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ab/>
      </w:r>
      <w:proofErr w:type="spellStart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প্রদত্ত</w:t>
      </w:r>
      <w:proofErr w:type="spellEnd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সেবা </w:t>
      </w:r>
      <w:proofErr w:type="spellStart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ব্যবস্থাপনার</w:t>
      </w:r>
      <w:proofErr w:type="spellEnd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জন্য </w:t>
      </w:r>
      <w:proofErr w:type="spellStart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প্রয়োজনীয়</w:t>
      </w:r>
      <w:proofErr w:type="spellEnd"/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 প্রযুক্তিগত </w:t>
      </w:r>
      <w:proofErr w:type="spellStart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সহায়তা</w:t>
      </w:r>
      <w:proofErr w:type="spellEnd"/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 </w:t>
      </w:r>
      <w:proofErr w:type="spellStart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গ্রহণে</w:t>
      </w:r>
      <w:proofErr w:type="spellEnd"/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 </w:t>
      </w:r>
      <w:proofErr w:type="spellStart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যদি</w:t>
      </w:r>
      <w:proofErr w:type="spellEnd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দ্বিতীয়</w:t>
      </w:r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পক্ষ </w:t>
      </w:r>
      <w:proofErr w:type="spellStart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একক</w:t>
      </w:r>
      <w:proofErr w:type="spellEnd"/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ভাবে </w:t>
      </w:r>
      <w:proofErr w:type="spellStart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কোনো</w:t>
      </w:r>
      <w:proofErr w:type="spellEnd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তৃতীয় পক্ষের সঙ্গে</w:t>
      </w:r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চুক্তিবদ্ধ</w:t>
      </w:r>
      <w:proofErr w:type="spellEnd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হয়</w:t>
      </w:r>
      <w:proofErr w:type="spellEnd"/>
      <w:r w:rsidRPr="007C23C3">
        <w:rPr>
          <w:rFonts w:ascii="Nikosh" w:hAnsi="Nikosh" w:cs="Nikosh"/>
          <w:color w:val="000000" w:themeColor="text1"/>
          <w:sz w:val="26"/>
          <w:szCs w:val="26"/>
        </w:rPr>
        <w:t xml:space="preserve"> </w:t>
      </w:r>
      <w:proofErr w:type="spellStart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এবং</w:t>
      </w:r>
      <w:proofErr w:type="spellEnd"/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 </w:t>
      </w:r>
      <w:proofErr w:type="spellStart"/>
      <w:r w:rsidRPr="007C23C3">
        <w:rPr>
          <w:rFonts w:ascii="Nikosh" w:hAnsi="Nikosh" w:cs="Nikosh"/>
          <w:color w:val="000000" w:themeColor="text1"/>
          <w:sz w:val="26"/>
          <w:szCs w:val="26"/>
        </w:rPr>
        <w:t>তৃতীয়</w:t>
      </w:r>
      <w:proofErr w:type="spellEnd"/>
      <w:r w:rsidRPr="007C23C3">
        <w:rPr>
          <w:rFonts w:ascii="Nikosh" w:hAnsi="Nikosh" w:cs="Nikosh"/>
          <w:color w:val="000000" w:themeColor="text1"/>
          <w:sz w:val="26"/>
          <w:szCs w:val="26"/>
        </w:rPr>
        <w:t xml:space="preserve"> </w:t>
      </w:r>
      <w:proofErr w:type="spellStart"/>
      <w:r w:rsidRPr="007C23C3">
        <w:rPr>
          <w:rFonts w:ascii="Nikosh" w:hAnsi="Nikosh" w:cs="Nikosh"/>
          <w:color w:val="000000" w:themeColor="text1"/>
          <w:sz w:val="26"/>
          <w:szCs w:val="26"/>
        </w:rPr>
        <w:t>পক্ষের</w:t>
      </w:r>
      <w:proofErr w:type="spellEnd"/>
      <w:r w:rsidRPr="007C23C3">
        <w:rPr>
          <w:rFonts w:ascii="Nikosh" w:hAnsi="Nikosh" w:cs="Nikosh"/>
          <w:color w:val="000000" w:themeColor="text1"/>
          <w:sz w:val="26"/>
          <w:szCs w:val="26"/>
        </w:rPr>
        <w:t xml:space="preserve"> </w:t>
      </w:r>
      <w:proofErr w:type="spellStart"/>
      <w:r w:rsidRPr="007C23C3">
        <w:rPr>
          <w:rFonts w:ascii="Nikosh" w:hAnsi="Nikosh" w:cs="Nikosh"/>
          <w:color w:val="000000" w:themeColor="text1"/>
          <w:sz w:val="26"/>
          <w:szCs w:val="26"/>
        </w:rPr>
        <w:t>কোনো</w:t>
      </w:r>
      <w:proofErr w:type="spellEnd"/>
      <w:r w:rsidRPr="007C23C3">
        <w:rPr>
          <w:rFonts w:ascii="Nikosh" w:hAnsi="Nikosh" w:cs="Nikosh"/>
          <w:color w:val="000000" w:themeColor="text1"/>
          <w:sz w:val="26"/>
          <w:szCs w:val="26"/>
        </w:rPr>
        <w:t xml:space="preserve"> </w:t>
      </w:r>
      <w:proofErr w:type="spellStart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ত্রুটিপূর্ণ</w:t>
      </w:r>
      <w:proofErr w:type="spellEnd"/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 কাজের জন্য</w:t>
      </w:r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Pr="007C23C3">
        <w:rPr>
          <w:rFonts w:ascii="Nikosh" w:hAnsi="Nikosh" w:cs="Nikosh"/>
          <w:color w:val="000000" w:themeColor="text1"/>
          <w:sz w:val="26"/>
          <w:szCs w:val="26"/>
        </w:rPr>
        <w:t>উক্ত</w:t>
      </w:r>
      <w:proofErr w:type="spellEnd"/>
      <w:r w:rsidRPr="007C23C3">
        <w:rPr>
          <w:rFonts w:ascii="Nikosh" w:hAnsi="Nikosh" w:cs="Nikosh"/>
          <w:color w:val="000000" w:themeColor="text1"/>
          <w:sz w:val="26"/>
          <w:szCs w:val="26"/>
        </w:rPr>
        <w:t xml:space="preserve"> </w:t>
      </w:r>
      <w:proofErr w:type="spellStart"/>
      <w:r w:rsidRPr="007C23C3">
        <w:rPr>
          <w:rFonts w:ascii="Nikosh" w:hAnsi="Nikosh" w:cs="Nikosh"/>
          <w:color w:val="000000" w:themeColor="text1"/>
          <w:sz w:val="26"/>
          <w:szCs w:val="26"/>
        </w:rPr>
        <w:t>সেবা</w:t>
      </w:r>
      <w:proofErr w:type="spellEnd"/>
      <w:r w:rsidRPr="007C23C3">
        <w:rPr>
          <w:rFonts w:ascii="Nikosh" w:hAnsi="Nikosh" w:cs="Nikosh"/>
          <w:color w:val="000000" w:themeColor="text1"/>
          <w:sz w:val="26"/>
          <w:szCs w:val="26"/>
        </w:rPr>
        <w:t xml:space="preserve"> </w:t>
      </w:r>
      <w:proofErr w:type="spellStart"/>
      <w:r w:rsidRPr="007C23C3">
        <w:rPr>
          <w:rFonts w:ascii="Nikosh" w:hAnsi="Nikosh" w:cs="Nikosh"/>
          <w:color w:val="000000" w:themeColor="text1"/>
          <w:sz w:val="26"/>
          <w:szCs w:val="26"/>
        </w:rPr>
        <w:t>বিঘ্নিত</w:t>
      </w:r>
      <w:proofErr w:type="spellEnd"/>
      <w:r w:rsidRPr="007C23C3">
        <w:rPr>
          <w:rFonts w:ascii="Nikosh" w:hAnsi="Nikosh" w:cs="Nikosh"/>
          <w:color w:val="000000" w:themeColor="text1"/>
          <w:sz w:val="26"/>
          <w:szCs w:val="26"/>
        </w:rPr>
        <w:t xml:space="preserve"> </w:t>
      </w:r>
      <w:proofErr w:type="spellStart"/>
      <w:r w:rsidRPr="007C23C3">
        <w:rPr>
          <w:rFonts w:ascii="Nikosh" w:hAnsi="Nikosh" w:cs="Nikosh"/>
          <w:color w:val="000000" w:themeColor="text1"/>
          <w:sz w:val="26"/>
          <w:szCs w:val="26"/>
        </w:rPr>
        <w:t>হলে</w:t>
      </w:r>
      <w:proofErr w:type="spellEnd"/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 প্রথম পক্ষ দ্বিতীয়</w:t>
      </w:r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পক্ষের </w:t>
      </w:r>
      <w:proofErr w:type="spellStart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নিকট</w:t>
      </w:r>
      <w:proofErr w:type="spellEnd"/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 দায়বদ্ধ থাকবে না</w:t>
      </w:r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;</w:t>
      </w:r>
    </w:p>
    <w:p w14:paraId="7BB1B586" w14:textId="7D41D72A" w:rsidR="00B55BD3" w:rsidRPr="007C23C3" w:rsidRDefault="00B55BD3" w:rsidP="00B55BD3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ind w:left="990" w:hanging="630"/>
        <w:jc w:val="both"/>
        <w:rPr>
          <w:rFonts w:ascii="Nikosh" w:hAnsi="Nikosh" w:cs="Nikosh"/>
          <w:color w:val="000000" w:themeColor="text1"/>
          <w:sz w:val="26"/>
          <w:szCs w:val="26"/>
        </w:rPr>
      </w:pPr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৫</w:t>
      </w:r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.</w:t>
      </w:r>
      <w:r w:rsidR="00BA54B9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৩.৬</w:t>
      </w:r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ab/>
      </w:r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দ্বিতীয়</w:t>
      </w:r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পক্ষ </w:t>
      </w:r>
      <w:proofErr w:type="spellStart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এবং</w:t>
      </w:r>
      <w:proofErr w:type="spellEnd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তৃতীয়</w:t>
      </w:r>
      <w:proofErr w:type="spellEnd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কোনো</w:t>
      </w:r>
      <w:proofErr w:type="spellEnd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পক্ষের</w:t>
      </w:r>
      <w:proofErr w:type="spellEnd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মধ্যকার</w:t>
      </w:r>
      <w:proofErr w:type="spellEnd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মতপার্থক্যের</w:t>
      </w:r>
      <w:proofErr w:type="spellEnd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কারণে</w:t>
      </w:r>
      <w:proofErr w:type="spellEnd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তথ্য</w:t>
      </w:r>
      <w:proofErr w:type="spellEnd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ব্যবস্থাপনা</w:t>
      </w:r>
      <w:proofErr w:type="spellEnd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সিস্টেম</w:t>
      </w:r>
      <w:proofErr w:type="spellEnd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বিঘ্নিত</w:t>
      </w:r>
      <w:proofErr w:type="spellEnd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বা</w:t>
      </w:r>
      <w:proofErr w:type="spellEnd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ক্ষতিগ্রস্ত</w:t>
      </w:r>
      <w:proofErr w:type="spellEnd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হলে</w:t>
      </w:r>
      <w:proofErr w:type="spellEnd"/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 প্রথম পক্ষ</w:t>
      </w:r>
      <w:r w:rsidRPr="007C23C3">
        <w:rPr>
          <w:rFonts w:ascii="Nikosh" w:hAnsi="Nikosh" w:cs="Nikosh"/>
          <w:color w:val="000000" w:themeColor="text1"/>
          <w:sz w:val="26"/>
          <w:szCs w:val="26"/>
        </w:rPr>
        <w:t xml:space="preserve"> </w:t>
      </w:r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দায়ী</w:t>
      </w:r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থাকবে</w:t>
      </w:r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না</w:t>
      </w:r>
      <w:r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। </w:t>
      </w:r>
    </w:p>
    <w:p w14:paraId="5DDE6AD3" w14:textId="2C78C590" w:rsidR="00DD365B" w:rsidRPr="007C23C3" w:rsidRDefault="003919B9" w:rsidP="00D70F4E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ind w:left="990" w:hanging="630"/>
        <w:jc w:val="both"/>
        <w:rPr>
          <w:rFonts w:ascii="Nikosh" w:hAnsi="Nikosh" w:cs="Nikosh"/>
          <w:sz w:val="26"/>
          <w:szCs w:val="26"/>
          <w:lang w:bidi="bn-IN"/>
        </w:rPr>
      </w:pPr>
      <w:r w:rsidRPr="007C23C3">
        <w:rPr>
          <w:rFonts w:ascii="Nikosh" w:hAnsi="Nikosh" w:cs="Nikosh"/>
          <w:sz w:val="26"/>
          <w:szCs w:val="26"/>
        </w:rPr>
        <w:t>৫.৩.</w:t>
      </w:r>
      <w:r w:rsidR="00BA54B9">
        <w:rPr>
          <w:rFonts w:ascii="Nikosh" w:hAnsi="Nikosh" w:cs="Nikosh"/>
          <w:sz w:val="26"/>
          <w:szCs w:val="26"/>
        </w:rPr>
        <w:t>৭</w:t>
      </w:r>
      <w:r w:rsidR="0097334B" w:rsidRPr="007C23C3">
        <w:rPr>
          <w:rFonts w:ascii="Nikosh" w:hAnsi="Nikosh" w:cs="Nikosh"/>
          <w:sz w:val="26"/>
          <w:szCs w:val="26"/>
        </w:rPr>
        <w:t xml:space="preserve"> </w:t>
      </w:r>
      <w:r w:rsidR="009D1981" w:rsidRPr="007C23C3">
        <w:rPr>
          <w:rFonts w:ascii="Nikosh" w:hAnsi="Nikosh" w:cs="Nikosh"/>
          <w:sz w:val="26"/>
          <w:szCs w:val="26"/>
        </w:rPr>
        <w:tab/>
      </w:r>
      <w:r w:rsidR="00B55BD3" w:rsidRPr="007C23C3">
        <w:rPr>
          <w:rFonts w:ascii="Nikosh" w:hAnsi="Nikosh" w:cs="Nikosh"/>
          <w:sz w:val="26"/>
          <w:szCs w:val="26"/>
        </w:rPr>
        <w:t xml:space="preserve">এ </w:t>
      </w:r>
      <w:proofErr w:type="spellStart"/>
      <w:r w:rsidR="00B55BD3" w:rsidRPr="007C23C3">
        <w:rPr>
          <w:rFonts w:ascii="Nikosh" w:hAnsi="Nikosh" w:cs="Nikosh"/>
          <w:sz w:val="26"/>
          <w:szCs w:val="26"/>
        </w:rPr>
        <w:t>ছাড়াও</w:t>
      </w:r>
      <w:proofErr w:type="spellEnd"/>
      <w:r w:rsidR="00B55BD3" w:rsidRPr="007C23C3">
        <w:rPr>
          <w:rFonts w:ascii="Nikosh" w:hAnsi="Nikosh" w:cs="Nikosh"/>
          <w:sz w:val="26"/>
          <w:szCs w:val="26"/>
        </w:rPr>
        <w:t xml:space="preserve"> </w:t>
      </w:r>
      <w:r w:rsidR="00DD365B" w:rsidRPr="007C23C3">
        <w:rPr>
          <w:rFonts w:ascii="Nikosh" w:hAnsi="Nikosh" w:cs="Nikosh"/>
          <w:sz w:val="26"/>
          <w:szCs w:val="26"/>
          <w:cs/>
          <w:lang w:bidi="bn-IN"/>
        </w:rPr>
        <w:t>নিম্নলিখিত</w:t>
      </w:r>
      <w:r w:rsidR="00DD365B" w:rsidRPr="007C23C3">
        <w:rPr>
          <w:rFonts w:ascii="Nikosh" w:hAnsi="Nikosh" w:cs="Nikosh"/>
          <w:sz w:val="26"/>
          <w:szCs w:val="26"/>
        </w:rPr>
        <w:t xml:space="preserve"> </w:t>
      </w:r>
      <w:proofErr w:type="spellStart"/>
      <w:r w:rsidR="007F10AA" w:rsidRPr="007C23C3">
        <w:rPr>
          <w:rFonts w:ascii="Nikosh" w:hAnsi="Nikosh" w:cs="Nikosh"/>
          <w:sz w:val="26"/>
          <w:szCs w:val="26"/>
          <w:lang w:bidi="bn-IN"/>
        </w:rPr>
        <w:t>কারণে</w:t>
      </w:r>
      <w:proofErr w:type="spellEnd"/>
      <w:r w:rsidR="00DD365B" w:rsidRPr="007C23C3">
        <w:rPr>
          <w:rFonts w:ascii="Nikosh" w:hAnsi="Nikosh" w:cs="Nikosh"/>
          <w:sz w:val="26"/>
          <w:szCs w:val="26"/>
        </w:rPr>
        <w:t xml:space="preserve"> </w:t>
      </w:r>
      <w:r w:rsidR="004112BC" w:rsidRPr="007C23C3">
        <w:rPr>
          <w:rFonts w:ascii="Nikosh" w:hAnsi="Nikosh" w:cs="Nikosh"/>
          <w:sz w:val="26"/>
          <w:szCs w:val="26"/>
          <w:cs/>
          <w:lang w:bidi="bn-IN"/>
        </w:rPr>
        <w:t>প্রথম পক্ষ</w:t>
      </w:r>
      <w:r w:rsidR="00DD365B" w:rsidRPr="007C23C3">
        <w:rPr>
          <w:rFonts w:ascii="Nikosh" w:hAnsi="Nikosh" w:cs="Nikosh"/>
          <w:sz w:val="26"/>
          <w:szCs w:val="26"/>
        </w:rPr>
        <w:t xml:space="preserve"> </w:t>
      </w:r>
      <w:r w:rsidR="004112BC" w:rsidRPr="007C23C3">
        <w:rPr>
          <w:rFonts w:ascii="Nikosh" w:hAnsi="Nikosh" w:cs="Nikosh"/>
          <w:sz w:val="26"/>
          <w:szCs w:val="26"/>
          <w:cs/>
          <w:lang w:bidi="bn-IN"/>
        </w:rPr>
        <w:t>দ্বিতীয়</w:t>
      </w:r>
      <w:r w:rsidR="004112BC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4112BC" w:rsidRPr="007C23C3">
        <w:rPr>
          <w:rFonts w:ascii="Nikosh" w:hAnsi="Nikosh" w:cs="Nikosh"/>
          <w:sz w:val="26"/>
          <w:szCs w:val="26"/>
          <w:cs/>
          <w:lang w:bidi="bn-IN"/>
        </w:rPr>
        <w:t>পক্ষের কোনো</w:t>
      </w:r>
      <w:r w:rsidR="00DD365B"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proofErr w:type="spellStart"/>
      <w:r w:rsidR="00AC6974" w:rsidRPr="007C23C3">
        <w:rPr>
          <w:rFonts w:ascii="Nikosh" w:hAnsi="Nikosh" w:cs="Nikosh"/>
          <w:sz w:val="26"/>
          <w:szCs w:val="26"/>
          <w:lang w:bidi="bn-IN"/>
        </w:rPr>
        <w:t>সেবার</w:t>
      </w:r>
      <w:proofErr w:type="spellEnd"/>
      <w:r w:rsidR="00AC6974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0C705E" w:rsidRPr="007C23C3">
        <w:rPr>
          <w:rFonts w:ascii="Nikosh" w:hAnsi="Nikosh" w:cs="Nikosh"/>
          <w:sz w:val="26"/>
          <w:szCs w:val="26"/>
          <w:cs/>
          <w:lang w:bidi="bn-IN"/>
        </w:rPr>
        <w:t>ক্ষতির জন্য দায়ী থাকবে না</w:t>
      </w:r>
      <w:r w:rsidR="000C705E" w:rsidRPr="007C23C3">
        <w:rPr>
          <w:rFonts w:ascii="Nikosh" w:hAnsi="Nikosh" w:cs="Nikosh"/>
          <w:sz w:val="26"/>
          <w:szCs w:val="26"/>
          <w:lang w:bidi="bn-IN"/>
        </w:rPr>
        <w:t>:</w:t>
      </w:r>
      <w:r w:rsidR="00DD365B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</w:p>
    <w:p w14:paraId="38B509DA" w14:textId="673AB640" w:rsidR="0097334B" w:rsidRPr="007C23C3" w:rsidRDefault="00BC79C3" w:rsidP="001A666B">
      <w:pPr>
        <w:widowControl w:val="0"/>
        <w:overflowPunct w:val="0"/>
        <w:autoSpaceDE w:val="0"/>
        <w:autoSpaceDN w:val="0"/>
        <w:adjustRightInd w:val="0"/>
        <w:ind w:left="990"/>
        <w:jc w:val="both"/>
        <w:rPr>
          <w:rFonts w:ascii="Nikosh" w:hAnsi="Nikosh" w:cs="Nikosh"/>
          <w:sz w:val="26"/>
          <w:szCs w:val="26"/>
          <w:lang w:bidi="bn-IN"/>
        </w:rPr>
      </w:pPr>
      <w:r>
        <w:rPr>
          <w:rFonts w:ascii="Nikosh" w:hAnsi="Nikosh" w:cs="Nikosh"/>
          <w:sz w:val="26"/>
          <w:szCs w:val="26"/>
          <w:cs/>
          <w:lang w:bidi="bn-IN"/>
        </w:rPr>
        <w:t>৫.৩.৭</w:t>
      </w:r>
      <w:r w:rsidR="001A666B" w:rsidRPr="007C23C3">
        <w:rPr>
          <w:rFonts w:ascii="Nikosh" w:hAnsi="Nikosh" w:cs="Nikosh"/>
          <w:sz w:val="26"/>
          <w:szCs w:val="26"/>
          <w:cs/>
          <w:lang w:bidi="bn-IN"/>
        </w:rPr>
        <w:t xml:space="preserve">.১ </w:t>
      </w:r>
      <w:r w:rsidR="00FA465A" w:rsidRPr="007C23C3">
        <w:rPr>
          <w:rFonts w:ascii="Nikosh" w:hAnsi="Nikosh" w:cs="Nikosh"/>
          <w:sz w:val="26"/>
          <w:szCs w:val="26"/>
          <w:cs/>
          <w:lang w:bidi="bn-IN"/>
        </w:rPr>
        <w:t>প্রথম</w:t>
      </w:r>
      <w:r w:rsidR="00FA465A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FA465A" w:rsidRPr="007C23C3">
        <w:rPr>
          <w:rFonts w:ascii="Nikosh" w:hAnsi="Nikosh" w:cs="Nikosh"/>
          <w:sz w:val="26"/>
          <w:szCs w:val="26"/>
          <w:cs/>
          <w:lang w:bidi="bn-IN"/>
        </w:rPr>
        <w:t>পক্ষের</w:t>
      </w:r>
      <w:r w:rsidR="00041346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6349A0" w:rsidRPr="007C23C3">
        <w:rPr>
          <w:rFonts w:ascii="Nikosh" w:hAnsi="Nikosh" w:cs="Nikosh"/>
          <w:sz w:val="26"/>
          <w:szCs w:val="26"/>
          <w:lang w:bidi="bn-IN"/>
        </w:rPr>
        <w:t>নিয়ন্ত্রণ</w:t>
      </w:r>
      <w:proofErr w:type="spellEnd"/>
      <w:r w:rsidR="006349A0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6349A0" w:rsidRPr="007C23C3">
        <w:rPr>
          <w:rFonts w:ascii="Nikosh" w:hAnsi="Nikosh" w:cs="Nikosh"/>
          <w:sz w:val="26"/>
          <w:szCs w:val="26"/>
          <w:lang w:bidi="bn-IN"/>
        </w:rPr>
        <w:t>বহির্ভূত</w:t>
      </w:r>
      <w:proofErr w:type="spellEnd"/>
      <w:r w:rsidR="00041346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6349A0" w:rsidRPr="007C23C3">
        <w:rPr>
          <w:rFonts w:ascii="Nikosh" w:hAnsi="Nikosh" w:cs="Nikosh"/>
          <w:sz w:val="26"/>
          <w:szCs w:val="26"/>
          <w:lang w:bidi="bn-IN"/>
        </w:rPr>
        <w:t>কোনো</w:t>
      </w:r>
      <w:proofErr w:type="spellEnd"/>
      <w:r w:rsidR="00041346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041346" w:rsidRPr="007C23C3">
        <w:rPr>
          <w:rFonts w:ascii="Nikosh" w:hAnsi="Nikosh" w:cs="Nikosh"/>
          <w:sz w:val="26"/>
          <w:szCs w:val="26"/>
          <w:cs/>
          <w:lang w:bidi="bn-IN"/>
        </w:rPr>
        <w:t>বৈদ্যুতিক</w:t>
      </w:r>
      <w:r w:rsidR="00041346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041346" w:rsidRPr="007C23C3">
        <w:rPr>
          <w:rFonts w:ascii="Nikosh" w:hAnsi="Nikosh" w:cs="Nikosh"/>
          <w:sz w:val="26"/>
          <w:szCs w:val="26"/>
          <w:cs/>
          <w:lang w:bidi="bn-IN"/>
        </w:rPr>
        <w:t>গোলযোগ</w:t>
      </w:r>
      <w:r w:rsidR="00041346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041346" w:rsidRPr="007C23C3">
        <w:rPr>
          <w:rFonts w:ascii="Nikosh" w:hAnsi="Nikosh" w:cs="Nikosh"/>
          <w:sz w:val="26"/>
          <w:szCs w:val="26"/>
          <w:cs/>
          <w:lang w:bidi="bn-IN"/>
        </w:rPr>
        <w:t>দেখা</w:t>
      </w:r>
      <w:r w:rsidR="00041346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041346" w:rsidRPr="007C23C3">
        <w:rPr>
          <w:rFonts w:ascii="Nikosh" w:hAnsi="Nikosh" w:cs="Nikosh"/>
          <w:sz w:val="26"/>
          <w:szCs w:val="26"/>
          <w:cs/>
          <w:lang w:bidi="bn-IN"/>
        </w:rPr>
        <w:t>দিলে</w:t>
      </w:r>
      <w:r w:rsidR="00041346" w:rsidRPr="007C23C3">
        <w:rPr>
          <w:rFonts w:ascii="Nikosh" w:hAnsi="Nikosh" w:cs="Nikosh"/>
          <w:sz w:val="26"/>
          <w:szCs w:val="26"/>
          <w:lang w:bidi="bn-IN"/>
        </w:rPr>
        <w:t>;</w:t>
      </w:r>
    </w:p>
    <w:p w14:paraId="1447CAF0" w14:textId="6276F813" w:rsidR="00041346" w:rsidRPr="007C23C3" w:rsidRDefault="00BC79C3" w:rsidP="00CC20F3">
      <w:pPr>
        <w:widowControl w:val="0"/>
        <w:overflowPunct w:val="0"/>
        <w:autoSpaceDE w:val="0"/>
        <w:autoSpaceDN w:val="0"/>
        <w:adjustRightInd w:val="0"/>
        <w:ind w:left="1620" w:hanging="630"/>
        <w:jc w:val="both"/>
        <w:rPr>
          <w:rFonts w:ascii="Nikosh" w:hAnsi="Nikosh" w:cs="Nikosh"/>
          <w:color w:val="000000" w:themeColor="text1"/>
          <w:sz w:val="26"/>
          <w:szCs w:val="26"/>
          <w:lang w:bidi="bn-IN"/>
        </w:rPr>
      </w:pPr>
      <w:r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৫.৩.৭</w:t>
      </w:r>
      <w:r w:rsidR="001A666B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.২ </w:t>
      </w:r>
      <w:r w:rsidR="00CA3592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কোনো অপ্রত্যাশিত বা অস্বাভাবিক ঝুঁকিপূর্ণ পরিস্থিতি যা </w:t>
      </w:r>
      <w:r w:rsidR="00FA465A" w:rsidRPr="007C23C3">
        <w:rPr>
          <w:rFonts w:ascii="Nikosh" w:hAnsi="Nikosh" w:cs="Nikosh"/>
          <w:b/>
          <w:color w:val="000000" w:themeColor="text1"/>
          <w:sz w:val="26"/>
          <w:szCs w:val="26"/>
          <w:cs/>
          <w:lang w:bidi="bn-IN"/>
        </w:rPr>
        <w:t>উভয়পক্ষের</w:t>
      </w:r>
      <w:r w:rsidR="00FA465A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 </w:t>
      </w:r>
      <w:r w:rsidR="00CA3592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কাছে </w:t>
      </w:r>
      <w:r w:rsidR="00976C7E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অ</w:t>
      </w:r>
      <w:r w:rsidR="00976C7E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পরিচিত</w:t>
      </w:r>
      <w:r w:rsidR="00976C7E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,</w:t>
      </w:r>
      <w:r w:rsidR="00CA3592" w:rsidRPr="007C23C3">
        <w:rPr>
          <w:rFonts w:ascii="Nikosh" w:hAnsi="Nikosh" w:cs="Nikosh"/>
          <w:color w:val="000000" w:themeColor="text1"/>
          <w:sz w:val="26"/>
          <w:szCs w:val="26"/>
        </w:rPr>
        <w:t xml:space="preserve"> </w:t>
      </w:r>
      <w:r w:rsidR="00CA3592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এক্ষেত্রে</w:t>
      </w:r>
      <w:r w:rsidR="00CA3592" w:rsidRPr="007C23C3">
        <w:rPr>
          <w:rFonts w:ascii="Nikosh" w:hAnsi="Nikosh" w:cs="Nikosh"/>
          <w:color w:val="000000" w:themeColor="text1"/>
          <w:sz w:val="26"/>
          <w:szCs w:val="26"/>
        </w:rPr>
        <w:t xml:space="preserve"> </w:t>
      </w:r>
      <w:proofErr w:type="spellStart"/>
      <w:r w:rsidR="00D76052" w:rsidRPr="007C23C3">
        <w:rPr>
          <w:rFonts w:ascii="Nikosh" w:hAnsi="Nikosh" w:cs="Nikosh"/>
          <w:color w:val="000000" w:themeColor="text1"/>
          <w:sz w:val="26"/>
          <w:szCs w:val="26"/>
        </w:rPr>
        <w:t>উক্ত</w:t>
      </w:r>
      <w:proofErr w:type="spellEnd"/>
      <w:r w:rsidR="00D76052" w:rsidRPr="007C23C3">
        <w:rPr>
          <w:rFonts w:ascii="Nikosh" w:hAnsi="Nikosh" w:cs="Nikosh"/>
          <w:color w:val="000000" w:themeColor="text1"/>
          <w:sz w:val="26"/>
          <w:szCs w:val="26"/>
        </w:rPr>
        <w:t xml:space="preserve"> </w:t>
      </w:r>
      <w:r w:rsidR="00CA3592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ঝুঁকি </w:t>
      </w:r>
      <w:r w:rsidR="00CC20F3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 </w:t>
      </w:r>
      <w:proofErr w:type="spellStart"/>
      <w:r w:rsidR="00B45690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প্রশমনে</w:t>
      </w:r>
      <w:proofErr w:type="spellEnd"/>
      <w:r w:rsidR="00CA3592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 এবং পরিস্থিতি স্বাভাবিক করতে</w:t>
      </w:r>
      <w:r w:rsidR="00CA3592" w:rsidRPr="007C23C3">
        <w:rPr>
          <w:rFonts w:ascii="Nikosh" w:hAnsi="Nikosh" w:cs="Nikosh"/>
          <w:color w:val="000000" w:themeColor="text1"/>
          <w:sz w:val="26"/>
          <w:szCs w:val="26"/>
        </w:rPr>
        <w:t xml:space="preserve"> </w:t>
      </w:r>
      <w:r w:rsidR="00FA465A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প্রথম</w:t>
      </w:r>
      <w:r w:rsidR="00FA465A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="00FA465A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পক্ষের</w:t>
      </w:r>
      <w:r w:rsidR="00CA3592" w:rsidRPr="007C23C3">
        <w:rPr>
          <w:rFonts w:ascii="Nikosh" w:hAnsi="Nikosh" w:cs="Nikosh"/>
          <w:color w:val="000000" w:themeColor="text1"/>
          <w:sz w:val="26"/>
          <w:szCs w:val="26"/>
        </w:rPr>
        <w:t xml:space="preserve"> </w:t>
      </w:r>
      <w:r w:rsidR="00CA3592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সিদ্ধান্ত </w:t>
      </w:r>
      <w:proofErr w:type="spellStart"/>
      <w:r w:rsidR="00A91BB6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চূড়ান্ত</w:t>
      </w:r>
      <w:proofErr w:type="spellEnd"/>
      <w:r w:rsidR="00CA3592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 বলে গণ্য হবে</w:t>
      </w:r>
      <w:r w:rsidR="00CA3592" w:rsidRPr="007C23C3">
        <w:rPr>
          <w:rFonts w:ascii="Nikosh" w:hAnsi="Nikosh" w:cs="Nikosh"/>
          <w:color w:val="000000" w:themeColor="text1"/>
          <w:sz w:val="26"/>
          <w:szCs w:val="26"/>
        </w:rPr>
        <w:t>;</w:t>
      </w:r>
    </w:p>
    <w:p w14:paraId="21410B64" w14:textId="756BA289" w:rsidR="00AF08F9" w:rsidRPr="007C23C3" w:rsidRDefault="00BC79C3" w:rsidP="001A666B">
      <w:pPr>
        <w:widowControl w:val="0"/>
        <w:overflowPunct w:val="0"/>
        <w:autoSpaceDE w:val="0"/>
        <w:autoSpaceDN w:val="0"/>
        <w:adjustRightInd w:val="0"/>
        <w:ind w:left="990"/>
        <w:jc w:val="both"/>
        <w:rPr>
          <w:rFonts w:ascii="Nikosh" w:hAnsi="Nikosh" w:cs="Nikosh"/>
          <w:color w:val="000000" w:themeColor="text1"/>
          <w:sz w:val="26"/>
          <w:szCs w:val="26"/>
          <w:lang w:bidi="bn-IN"/>
        </w:rPr>
      </w:pPr>
      <w:r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৫.৩.৭</w:t>
      </w:r>
      <w:r w:rsidR="001A666B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.৩ </w:t>
      </w:r>
      <w:r w:rsidR="00153CCC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নিয়ন্ত্রণাধীন</w:t>
      </w:r>
      <w:r w:rsidR="00153CCC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="00153CCC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নয়</w:t>
      </w:r>
      <w:r w:rsidR="00153CCC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="00153CCC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এমন</w:t>
      </w:r>
      <w:r w:rsidR="00153CCC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="00153CCC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ইন্টারনেট</w:t>
      </w:r>
      <w:r w:rsidR="00153CCC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="00153CCC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সংযোগ</w:t>
      </w:r>
      <w:r w:rsidR="00153CCC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="00001721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(</w:t>
      </w:r>
      <w:r w:rsidR="00001721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ডাটা</w:t>
      </w:r>
      <w:r w:rsidR="00001721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="001A666B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সংযোগ প্রদানকারী</w:t>
      </w:r>
      <w:r w:rsidR="00001721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সহ)</w:t>
      </w:r>
      <w:r w:rsidR="00001721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="00153CCC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বিকল হলে</w:t>
      </w:r>
      <w:r w:rsidR="00153CCC" w:rsidRPr="007C23C3">
        <w:rPr>
          <w:rFonts w:ascii="Nikosh" w:hAnsi="Nikosh" w:cs="Nikosh"/>
          <w:color w:val="000000" w:themeColor="text1"/>
          <w:sz w:val="26"/>
          <w:szCs w:val="26"/>
        </w:rPr>
        <w:t>;</w:t>
      </w:r>
    </w:p>
    <w:p w14:paraId="6A69F835" w14:textId="49AF7D6D" w:rsidR="00F83AB2" w:rsidRPr="007C23C3" w:rsidRDefault="00BC79C3" w:rsidP="001A666B">
      <w:pPr>
        <w:widowControl w:val="0"/>
        <w:overflowPunct w:val="0"/>
        <w:autoSpaceDE w:val="0"/>
        <w:autoSpaceDN w:val="0"/>
        <w:adjustRightInd w:val="0"/>
        <w:ind w:left="990"/>
        <w:jc w:val="both"/>
        <w:rPr>
          <w:rFonts w:ascii="Nikosh" w:hAnsi="Nikosh" w:cs="Nikosh"/>
          <w:color w:val="000000" w:themeColor="text1"/>
          <w:sz w:val="26"/>
          <w:szCs w:val="26"/>
          <w:lang w:bidi="bn-IN"/>
        </w:rPr>
      </w:pPr>
      <w:r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৫.৩.৭</w:t>
      </w:r>
      <w:r w:rsidR="001A666B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.</w:t>
      </w:r>
      <w:r w:rsidR="00183385">
        <w:rPr>
          <w:rFonts w:ascii="Nikosh" w:hAnsi="Nikosh" w:cs="Nikosh" w:hint="cs"/>
          <w:color w:val="000000" w:themeColor="text1"/>
          <w:sz w:val="26"/>
          <w:szCs w:val="26"/>
          <w:cs/>
          <w:lang w:bidi="bn-IN"/>
        </w:rPr>
        <w:t>৪</w:t>
      </w:r>
      <w:r w:rsidR="001A666B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 </w:t>
      </w:r>
      <w:r w:rsidR="00A01602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নির্বাচিত </w:t>
      </w:r>
      <w:r w:rsidR="004F70E3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সেবা</w:t>
      </w:r>
      <w:r w:rsidR="00A01602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টি </w:t>
      </w:r>
      <w:r w:rsidR="00FA465A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দ্বিতীয়</w:t>
      </w:r>
      <w:r w:rsidR="00FA465A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="00FA465A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পক্ষের</w:t>
      </w:r>
      <w:r w:rsidR="00A01602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 প্রয়োজনের উপযুক্ত না</w:t>
      </w:r>
      <w:r w:rsidR="00A01602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="00A01602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হলে</w:t>
      </w:r>
      <w:r w:rsidR="00A01602" w:rsidRPr="007C23C3">
        <w:rPr>
          <w:rFonts w:ascii="Nikosh" w:hAnsi="Nikosh" w:cs="Nikosh"/>
          <w:color w:val="000000" w:themeColor="text1"/>
          <w:sz w:val="26"/>
          <w:szCs w:val="26"/>
        </w:rPr>
        <w:t>;</w:t>
      </w:r>
    </w:p>
    <w:p w14:paraId="7E63F778" w14:textId="4320C7A9" w:rsidR="00A01602" w:rsidRPr="007C23C3" w:rsidRDefault="00BC79C3" w:rsidP="001A666B">
      <w:pPr>
        <w:widowControl w:val="0"/>
        <w:overflowPunct w:val="0"/>
        <w:autoSpaceDE w:val="0"/>
        <w:autoSpaceDN w:val="0"/>
        <w:adjustRightInd w:val="0"/>
        <w:ind w:left="990"/>
        <w:jc w:val="both"/>
        <w:rPr>
          <w:rFonts w:ascii="Nikosh" w:hAnsi="Nikosh" w:cs="Nikosh"/>
          <w:color w:val="000000" w:themeColor="text1"/>
          <w:sz w:val="26"/>
          <w:szCs w:val="26"/>
          <w:lang w:bidi="bn-IN"/>
        </w:rPr>
      </w:pPr>
      <w:r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৫.৩.৭</w:t>
      </w:r>
      <w:r w:rsidR="001A666B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.</w:t>
      </w:r>
      <w:r w:rsidR="00183385">
        <w:rPr>
          <w:rFonts w:ascii="Nikosh" w:hAnsi="Nikosh" w:cs="Nikosh" w:hint="cs"/>
          <w:color w:val="000000" w:themeColor="text1"/>
          <w:sz w:val="26"/>
          <w:szCs w:val="26"/>
          <w:cs/>
          <w:lang w:bidi="bn-IN"/>
        </w:rPr>
        <w:t>৫</w:t>
      </w:r>
      <w:r w:rsidR="001A666B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 </w:t>
      </w:r>
      <w:r w:rsidR="00F05EE0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সাংগঠনিক</w:t>
      </w:r>
      <w:r w:rsidR="00F05EE0" w:rsidRPr="007C23C3">
        <w:rPr>
          <w:rFonts w:ascii="Nikosh" w:hAnsi="Nikosh" w:cs="Nikosh"/>
          <w:color w:val="000000" w:themeColor="text1"/>
          <w:sz w:val="26"/>
          <w:szCs w:val="26"/>
        </w:rPr>
        <w:t xml:space="preserve">, </w:t>
      </w:r>
      <w:r w:rsidR="00F05EE0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ভৌত এবং </w:t>
      </w:r>
      <w:proofErr w:type="spellStart"/>
      <w:r w:rsidR="00AF041C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তথ্য</w:t>
      </w:r>
      <w:proofErr w:type="spellEnd"/>
      <w:r w:rsidR="00F05EE0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 নিরাপত্তা ব্যবস্থা বাস্তবায়নে </w:t>
      </w:r>
      <w:r w:rsidR="00FA465A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দ্বিতীয়</w:t>
      </w:r>
      <w:r w:rsidR="00FA465A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="00FA465A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পক্ষের</w:t>
      </w:r>
      <w:r w:rsidR="00F05EE0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 ব্যর্থতা</w:t>
      </w:r>
      <w:r w:rsidR="00F05EE0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="00F05EE0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পরিলক্ষিত</w:t>
      </w:r>
      <w:r w:rsidR="00F05EE0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="00F05EE0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হলে</w:t>
      </w:r>
      <w:r w:rsidR="00F05EE0" w:rsidRPr="007C23C3">
        <w:rPr>
          <w:rFonts w:ascii="Nikosh" w:hAnsi="Nikosh" w:cs="Nikosh"/>
          <w:color w:val="000000" w:themeColor="text1"/>
          <w:sz w:val="26"/>
          <w:szCs w:val="26"/>
        </w:rPr>
        <w:t>;</w:t>
      </w:r>
    </w:p>
    <w:p w14:paraId="5C19BE36" w14:textId="0CF769EB" w:rsidR="00F05EE0" w:rsidRPr="007C23C3" w:rsidRDefault="00BC79C3" w:rsidP="001A666B">
      <w:pPr>
        <w:widowControl w:val="0"/>
        <w:overflowPunct w:val="0"/>
        <w:autoSpaceDE w:val="0"/>
        <w:autoSpaceDN w:val="0"/>
        <w:adjustRightInd w:val="0"/>
        <w:ind w:left="990"/>
        <w:jc w:val="both"/>
        <w:rPr>
          <w:rFonts w:ascii="Nikosh" w:hAnsi="Nikosh" w:cs="Nikosh"/>
          <w:color w:val="000000" w:themeColor="text1"/>
          <w:sz w:val="26"/>
          <w:szCs w:val="26"/>
          <w:lang w:bidi="bn-IN"/>
        </w:rPr>
      </w:pPr>
      <w:r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৫.৩.৭</w:t>
      </w:r>
      <w:r w:rsidR="001A666B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.</w:t>
      </w:r>
      <w:r w:rsidR="00183385">
        <w:rPr>
          <w:rFonts w:ascii="Nikosh" w:hAnsi="Nikosh" w:cs="Nikosh" w:hint="cs"/>
          <w:color w:val="000000" w:themeColor="text1"/>
          <w:sz w:val="26"/>
          <w:szCs w:val="26"/>
          <w:cs/>
          <w:lang w:bidi="bn-IN"/>
        </w:rPr>
        <w:t>৬</w:t>
      </w:r>
      <w:r w:rsidR="001A666B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 </w:t>
      </w:r>
      <w:r w:rsidR="00B603F3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অন্য কোনো অবস্থা যা </w:t>
      </w:r>
      <w:r w:rsidR="00FA465A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প্রথম</w:t>
      </w:r>
      <w:r w:rsidR="00FA465A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="00FA465A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পক্ষের</w:t>
      </w:r>
      <w:r w:rsidR="00FA465A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="00FA465A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নিয়ন্ত্রণ</w:t>
      </w:r>
      <w:proofErr w:type="spellEnd"/>
      <w:r w:rsidR="00FA465A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="00FA465A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>বহির্ভূত</w:t>
      </w:r>
      <w:proofErr w:type="spellEnd"/>
      <w:r w:rsidR="00B603F3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 xml:space="preserve"> বলে</w:t>
      </w:r>
      <w:r w:rsidR="00B603F3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="00B603F3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পরিগণিত</w:t>
      </w:r>
      <w:r w:rsidR="00E513BE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proofErr w:type="spellStart"/>
      <w:r w:rsidR="00E513BE">
        <w:rPr>
          <w:rFonts w:ascii="Nikosh" w:hAnsi="Nikosh" w:cs="Nikosh"/>
          <w:color w:val="000000" w:themeColor="text1"/>
          <w:sz w:val="26"/>
          <w:szCs w:val="26"/>
          <w:lang w:bidi="bn-IN"/>
        </w:rPr>
        <w:t>হলে</w:t>
      </w:r>
      <w:proofErr w:type="spellEnd"/>
      <w:r w:rsidR="00B603F3" w:rsidRPr="007C23C3">
        <w:rPr>
          <w:rFonts w:ascii="Nikosh" w:hAnsi="Nikosh" w:cs="Nikosh"/>
          <w:color w:val="000000" w:themeColor="text1"/>
          <w:sz w:val="26"/>
          <w:szCs w:val="26"/>
          <w:cs/>
          <w:lang w:bidi="hi-IN"/>
        </w:rPr>
        <w:t>।</w:t>
      </w:r>
      <w:r w:rsidR="00B603F3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</w:p>
    <w:p w14:paraId="16B10571" w14:textId="2029C3FE" w:rsidR="00F306DE" w:rsidRPr="007C23C3" w:rsidRDefault="00286D3E" w:rsidP="00771B29">
      <w:pPr>
        <w:widowControl w:val="0"/>
        <w:overflowPunct w:val="0"/>
        <w:autoSpaceDE w:val="0"/>
        <w:autoSpaceDN w:val="0"/>
        <w:adjustRightInd w:val="0"/>
        <w:ind w:left="990" w:hanging="630"/>
        <w:jc w:val="both"/>
        <w:rPr>
          <w:rFonts w:ascii="Nikosh" w:hAnsi="Nikosh" w:cs="Nikosh"/>
          <w:sz w:val="26"/>
          <w:szCs w:val="26"/>
          <w:cs/>
          <w:lang w:bidi="hi-IN"/>
        </w:rPr>
      </w:pPr>
      <w:r w:rsidRPr="007C23C3">
        <w:rPr>
          <w:rFonts w:ascii="Nikosh" w:hAnsi="Nikosh" w:cs="Nikosh"/>
          <w:sz w:val="26"/>
          <w:szCs w:val="26"/>
          <w:cs/>
          <w:lang w:bidi="bn-IN"/>
        </w:rPr>
        <w:t>৫</w:t>
      </w:r>
      <w:r w:rsidRPr="007C23C3">
        <w:rPr>
          <w:rFonts w:ascii="Nikosh" w:hAnsi="Nikosh" w:cs="Nikosh"/>
          <w:sz w:val="26"/>
          <w:szCs w:val="26"/>
          <w:lang w:bidi="bn-IN"/>
        </w:rPr>
        <w:t>.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>৩</w:t>
      </w:r>
      <w:r w:rsidRPr="007C23C3">
        <w:rPr>
          <w:rFonts w:ascii="Nikosh" w:hAnsi="Nikosh" w:cs="Nikosh"/>
          <w:sz w:val="26"/>
          <w:szCs w:val="26"/>
          <w:lang w:bidi="bn-IN"/>
        </w:rPr>
        <w:t>.</w:t>
      </w:r>
      <w:r w:rsidR="00BA54B9">
        <w:rPr>
          <w:rFonts w:ascii="Nikosh" w:hAnsi="Nikosh" w:cs="Nikosh"/>
          <w:sz w:val="26"/>
          <w:szCs w:val="26"/>
          <w:cs/>
          <w:lang w:bidi="bn-IN"/>
        </w:rPr>
        <w:t>৮</w:t>
      </w:r>
      <w:r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9D1981" w:rsidRPr="007C23C3">
        <w:rPr>
          <w:rFonts w:ascii="Nikosh" w:hAnsi="Nikosh" w:cs="Nikosh"/>
          <w:sz w:val="26"/>
          <w:szCs w:val="26"/>
          <w:lang w:bidi="bn-IN"/>
        </w:rPr>
        <w:tab/>
      </w:r>
      <w:r w:rsidR="00771B29" w:rsidRPr="007C23C3">
        <w:rPr>
          <w:rFonts w:ascii="Nikosh" w:hAnsi="Nikosh" w:cs="Nikosh"/>
          <w:sz w:val="26"/>
          <w:szCs w:val="26"/>
          <w:cs/>
          <w:lang w:bidi="bn-IN"/>
        </w:rPr>
        <w:t>প্রথম</w:t>
      </w:r>
      <w:r w:rsidR="00771B29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771B29" w:rsidRPr="007C23C3">
        <w:rPr>
          <w:rFonts w:ascii="Nikosh" w:hAnsi="Nikosh" w:cs="Nikosh"/>
          <w:sz w:val="26"/>
          <w:szCs w:val="26"/>
          <w:cs/>
          <w:lang w:bidi="bn-IN"/>
        </w:rPr>
        <w:t>পক্ষের</w:t>
      </w:r>
      <w:r w:rsidR="00B2181F" w:rsidRPr="007C23C3">
        <w:rPr>
          <w:rFonts w:ascii="Nikosh" w:hAnsi="Nikosh" w:cs="Nikosh"/>
          <w:sz w:val="26"/>
          <w:szCs w:val="26"/>
          <w:cs/>
          <w:lang w:bidi="bn-IN"/>
        </w:rPr>
        <w:t xml:space="preserve"> নি</w:t>
      </w:r>
      <w:r w:rsidR="00B2181F" w:rsidRPr="007C23C3">
        <w:rPr>
          <w:rFonts w:ascii="Nikosh" w:hAnsi="Nikosh" w:cs="Nikosh"/>
          <w:sz w:val="26"/>
          <w:szCs w:val="26"/>
          <w:lang w:bidi="bn-IN"/>
        </w:rPr>
        <w:t>য়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 xml:space="preserve">ন্ত্রণের বাইরে </w:t>
      </w:r>
      <w:proofErr w:type="spellStart"/>
      <w:r w:rsidR="00B2181F" w:rsidRPr="007C23C3">
        <w:rPr>
          <w:rFonts w:ascii="Nikosh" w:hAnsi="Nikosh" w:cs="Nikosh"/>
          <w:sz w:val="26"/>
          <w:szCs w:val="26"/>
          <w:lang w:bidi="bn-IN"/>
        </w:rPr>
        <w:t>কোনো</w:t>
      </w:r>
      <w:proofErr w:type="spellEnd"/>
      <w:r w:rsidR="00EE757B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>পরিস্থিতি (যেমন</w:t>
      </w:r>
      <w:r w:rsidR="00FB78B0" w:rsidRPr="007C23C3">
        <w:rPr>
          <w:rFonts w:ascii="Nikosh" w:hAnsi="Nikosh" w:cs="Nikosh"/>
          <w:sz w:val="26"/>
          <w:szCs w:val="26"/>
          <w:lang w:bidi="bn-IN"/>
        </w:rPr>
        <w:t>: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r w:rsidR="00EE757B" w:rsidRPr="007C23C3">
        <w:rPr>
          <w:rFonts w:ascii="Nikosh" w:hAnsi="Nikosh" w:cs="Nikosh"/>
          <w:sz w:val="26"/>
          <w:szCs w:val="26"/>
          <w:cs/>
          <w:lang w:bidi="bn-IN"/>
        </w:rPr>
        <w:t>গ্রাহকের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proofErr w:type="spellStart"/>
      <w:r w:rsidR="00B2181F" w:rsidRPr="007C23C3">
        <w:rPr>
          <w:rFonts w:ascii="Nikosh" w:hAnsi="Nikosh" w:cs="Nikosh"/>
          <w:sz w:val="26"/>
          <w:szCs w:val="26"/>
          <w:lang w:bidi="bn-IN"/>
        </w:rPr>
        <w:t>তথ্য</w:t>
      </w:r>
      <w:proofErr w:type="spellEnd"/>
      <w:r w:rsidR="00B2181F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B2181F" w:rsidRPr="007C23C3">
        <w:rPr>
          <w:rFonts w:ascii="Nikosh" w:hAnsi="Nikosh" w:cs="Nikosh"/>
          <w:sz w:val="26"/>
          <w:szCs w:val="26"/>
          <w:lang w:bidi="bn-IN"/>
        </w:rPr>
        <w:t>ব্যবস্থাপনা</w:t>
      </w:r>
      <w:proofErr w:type="spellEnd"/>
      <w:r w:rsidR="00B2181F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B2181F" w:rsidRPr="007C23C3">
        <w:rPr>
          <w:rFonts w:ascii="Nikosh" w:hAnsi="Nikosh" w:cs="Nikosh"/>
          <w:sz w:val="26"/>
          <w:szCs w:val="26"/>
          <w:lang w:bidi="bn-IN"/>
        </w:rPr>
        <w:t>সিস্টেমের</w:t>
      </w:r>
      <w:proofErr w:type="spellEnd"/>
      <w:r w:rsidR="00B2181F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 xml:space="preserve">উপর আক্রমণ) </w:t>
      </w:r>
      <w:proofErr w:type="spellStart"/>
      <w:r w:rsidR="00FB78B0" w:rsidRPr="007C23C3">
        <w:rPr>
          <w:rFonts w:ascii="Nikosh" w:hAnsi="Nikosh" w:cs="Nikosh"/>
          <w:sz w:val="26"/>
          <w:szCs w:val="26"/>
          <w:lang w:bidi="bn-IN"/>
        </w:rPr>
        <w:t>যা</w:t>
      </w:r>
      <w:proofErr w:type="spellEnd"/>
      <w:r w:rsidR="00FB78B0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771B29" w:rsidRPr="007C23C3">
        <w:rPr>
          <w:rFonts w:ascii="Nikosh" w:hAnsi="Nikosh" w:cs="Nikosh"/>
          <w:sz w:val="26"/>
          <w:szCs w:val="26"/>
          <w:cs/>
          <w:lang w:bidi="bn-IN"/>
        </w:rPr>
        <w:t>প্রথম</w:t>
      </w:r>
      <w:r w:rsidR="00771B29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771B29" w:rsidRPr="007C23C3">
        <w:rPr>
          <w:rFonts w:ascii="Nikosh" w:hAnsi="Nikosh" w:cs="Nikosh"/>
          <w:sz w:val="26"/>
          <w:szCs w:val="26"/>
          <w:cs/>
          <w:lang w:bidi="bn-IN"/>
        </w:rPr>
        <w:t>পক্ষের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 xml:space="preserve"> অন্যান্য </w:t>
      </w:r>
      <w:r w:rsidR="00450A75" w:rsidRPr="007C23C3">
        <w:rPr>
          <w:rFonts w:ascii="Nikosh" w:hAnsi="Nikosh" w:cs="Nikosh"/>
          <w:sz w:val="26"/>
          <w:szCs w:val="26"/>
          <w:cs/>
          <w:lang w:bidi="bn-IN"/>
        </w:rPr>
        <w:t>গ্রাহকের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r w:rsidR="004F70E3" w:rsidRPr="007C23C3">
        <w:rPr>
          <w:rFonts w:ascii="Nikosh" w:hAnsi="Nikosh" w:cs="Nikosh"/>
          <w:sz w:val="26"/>
          <w:szCs w:val="26"/>
          <w:cs/>
          <w:lang w:bidi="bn-IN"/>
        </w:rPr>
        <w:t>সেবা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 xml:space="preserve">কে </w:t>
      </w:r>
      <w:r w:rsidR="00450A75" w:rsidRPr="007C23C3">
        <w:rPr>
          <w:rFonts w:ascii="Nikosh" w:hAnsi="Nikosh" w:cs="Nikosh"/>
          <w:sz w:val="26"/>
          <w:szCs w:val="26"/>
          <w:cs/>
          <w:lang w:bidi="bn-IN"/>
        </w:rPr>
        <w:t xml:space="preserve">উল্লেখযোগ্যভাবে 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 xml:space="preserve">ব্যাহত </w:t>
      </w:r>
      <w:r w:rsidR="00450A75" w:rsidRPr="007C23C3">
        <w:rPr>
          <w:rFonts w:ascii="Nikosh" w:hAnsi="Nikosh" w:cs="Nikosh"/>
          <w:sz w:val="26"/>
          <w:szCs w:val="26"/>
          <w:cs/>
          <w:lang w:bidi="bn-IN"/>
        </w:rPr>
        <w:t>করে</w:t>
      </w:r>
      <w:r w:rsidR="00AA4ADB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AA4ADB" w:rsidRPr="007C23C3">
        <w:rPr>
          <w:rFonts w:ascii="Nikosh" w:hAnsi="Nikosh" w:cs="Nikosh"/>
          <w:sz w:val="26"/>
          <w:szCs w:val="26"/>
          <w:cs/>
          <w:lang w:bidi="bn-IN"/>
        </w:rPr>
        <w:t>এবং</w:t>
      </w:r>
      <w:r w:rsidR="00FB78B0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FB78B0" w:rsidRPr="007C23C3">
        <w:rPr>
          <w:rFonts w:ascii="Nikosh" w:hAnsi="Nikosh" w:cs="Nikosh"/>
          <w:sz w:val="26"/>
          <w:szCs w:val="26"/>
          <w:lang w:bidi="bn-IN"/>
        </w:rPr>
        <w:t>পরিস্থিতি</w:t>
      </w:r>
      <w:proofErr w:type="spellEnd"/>
      <w:r w:rsidR="00FB78B0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FB78B0" w:rsidRPr="007C23C3">
        <w:rPr>
          <w:rFonts w:ascii="Nikosh" w:hAnsi="Nikosh" w:cs="Nikosh"/>
          <w:sz w:val="26"/>
          <w:szCs w:val="26"/>
          <w:lang w:bidi="bn-IN"/>
        </w:rPr>
        <w:t>নিয়ন্ত্রণে</w:t>
      </w:r>
      <w:proofErr w:type="spellEnd"/>
      <w:r w:rsidR="00FB78B0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FB78B0" w:rsidRPr="007C23C3">
        <w:rPr>
          <w:rFonts w:ascii="Nikosh" w:hAnsi="Nikosh" w:cs="Nikosh"/>
          <w:sz w:val="26"/>
          <w:szCs w:val="26"/>
          <w:lang w:bidi="bn-IN"/>
        </w:rPr>
        <w:t>গৃহীত</w:t>
      </w:r>
      <w:proofErr w:type="spellEnd"/>
      <w:r w:rsidR="00FB78B0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FB78B0" w:rsidRPr="007C23C3">
        <w:rPr>
          <w:rFonts w:ascii="Nikosh" w:hAnsi="Nikosh" w:cs="Nikosh"/>
          <w:sz w:val="26"/>
          <w:szCs w:val="26"/>
          <w:lang w:bidi="bn-IN"/>
        </w:rPr>
        <w:t>ব্যবস্থার</w:t>
      </w:r>
      <w:proofErr w:type="spellEnd"/>
      <w:r w:rsidR="00AA4ADB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AA4ADB" w:rsidRPr="007C23C3">
        <w:rPr>
          <w:rFonts w:ascii="Nikosh" w:hAnsi="Nikosh" w:cs="Nikosh"/>
          <w:sz w:val="26"/>
          <w:szCs w:val="26"/>
          <w:cs/>
          <w:lang w:bidi="bn-IN"/>
        </w:rPr>
        <w:t>মাধ্যমে পরিস্থিতি স্বাভাবিক করা</w:t>
      </w:r>
      <w:r w:rsidR="00AA4ADB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AA4ADB" w:rsidRPr="007C23C3">
        <w:rPr>
          <w:rFonts w:ascii="Nikosh" w:hAnsi="Nikosh" w:cs="Nikosh"/>
          <w:sz w:val="26"/>
          <w:szCs w:val="26"/>
          <w:cs/>
          <w:lang w:bidi="bn-IN"/>
        </w:rPr>
        <w:t>না</w:t>
      </w:r>
      <w:r w:rsidR="00AA4ADB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AA4ADB" w:rsidRPr="007C23C3">
        <w:rPr>
          <w:rFonts w:ascii="Nikosh" w:hAnsi="Nikosh" w:cs="Nikosh"/>
          <w:sz w:val="26"/>
          <w:szCs w:val="26"/>
          <w:cs/>
          <w:lang w:bidi="bn-IN"/>
        </w:rPr>
        <w:t>গেলে</w:t>
      </w:r>
      <w:r w:rsidR="00AA4ADB" w:rsidRPr="007C23C3">
        <w:rPr>
          <w:rFonts w:ascii="Nikosh" w:hAnsi="Nikosh" w:cs="Nikosh"/>
          <w:sz w:val="26"/>
          <w:szCs w:val="26"/>
          <w:lang w:bidi="bn-IN"/>
        </w:rPr>
        <w:t>,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r w:rsidR="00450A75" w:rsidRPr="007C23C3">
        <w:rPr>
          <w:rFonts w:ascii="Nikosh" w:hAnsi="Nikosh" w:cs="Nikosh"/>
          <w:sz w:val="26"/>
          <w:szCs w:val="26"/>
          <w:cs/>
          <w:lang w:bidi="bn-IN"/>
        </w:rPr>
        <w:t>উক্ত</w:t>
      </w:r>
      <w:r w:rsidR="00450A75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4F70E3" w:rsidRPr="007C23C3">
        <w:rPr>
          <w:rFonts w:ascii="Nikosh" w:hAnsi="Nikosh" w:cs="Nikosh"/>
          <w:sz w:val="26"/>
          <w:szCs w:val="26"/>
          <w:cs/>
          <w:lang w:bidi="bn-IN"/>
        </w:rPr>
        <w:t>সেবা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>টি সীমিত বা স্থগিত করা</w:t>
      </w:r>
      <w:r w:rsidR="00FB78B0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FB78B0" w:rsidRPr="007C23C3">
        <w:rPr>
          <w:rFonts w:ascii="Nikosh" w:hAnsi="Nikosh" w:cs="Nikosh"/>
          <w:sz w:val="26"/>
          <w:szCs w:val="26"/>
          <w:lang w:bidi="bn-IN"/>
        </w:rPr>
        <w:t>যাবে</w:t>
      </w:r>
      <w:proofErr w:type="spellEnd"/>
      <w:r w:rsidRPr="007C23C3">
        <w:rPr>
          <w:rFonts w:ascii="Nikosh" w:hAnsi="Nikosh" w:cs="Nikosh"/>
          <w:sz w:val="26"/>
          <w:szCs w:val="26"/>
          <w:cs/>
          <w:lang w:bidi="hi-IN"/>
        </w:rPr>
        <w:t xml:space="preserve">। </w:t>
      </w:r>
    </w:p>
    <w:p w14:paraId="5FEB1F68" w14:textId="77777777" w:rsidR="00771B29" w:rsidRPr="007C23C3" w:rsidRDefault="00771B29" w:rsidP="00771B29">
      <w:pPr>
        <w:widowControl w:val="0"/>
        <w:overflowPunct w:val="0"/>
        <w:autoSpaceDE w:val="0"/>
        <w:autoSpaceDN w:val="0"/>
        <w:adjustRightInd w:val="0"/>
        <w:ind w:left="990" w:hanging="630"/>
        <w:jc w:val="both"/>
        <w:rPr>
          <w:rFonts w:ascii="Nikosh" w:hAnsi="Nikosh" w:cs="Nikosh"/>
          <w:sz w:val="26"/>
          <w:szCs w:val="26"/>
          <w:lang w:bidi="bn-IN"/>
        </w:rPr>
      </w:pPr>
    </w:p>
    <w:p w14:paraId="202A892F" w14:textId="35A23F8F" w:rsidR="00F306DE" w:rsidRPr="007C23C3" w:rsidRDefault="004563F3" w:rsidP="00D70F4E">
      <w:pPr>
        <w:jc w:val="both"/>
        <w:rPr>
          <w:rFonts w:ascii="Nikosh" w:hAnsi="Nikosh" w:cs="Nikosh"/>
          <w:b/>
          <w:bCs/>
          <w:sz w:val="26"/>
          <w:szCs w:val="26"/>
          <w:lang w:bidi="bn-IN"/>
        </w:rPr>
      </w:pPr>
      <w:r w:rsidRPr="007C23C3">
        <w:rPr>
          <w:rFonts w:ascii="Nikosh" w:hAnsi="Nikosh" w:cs="Nikosh"/>
          <w:b/>
          <w:bCs/>
          <w:sz w:val="26"/>
          <w:szCs w:val="26"/>
          <w:lang w:bidi="bn-IN"/>
        </w:rPr>
        <w:t xml:space="preserve">০৬. </w:t>
      </w:r>
      <w:r w:rsidR="005B18B2"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>উপাত্ত</w:t>
      </w:r>
      <w:r w:rsidR="005B18B2" w:rsidRPr="007C23C3">
        <w:rPr>
          <w:rFonts w:ascii="Nikosh" w:hAnsi="Nikosh" w:cs="Nikosh"/>
          <w:b/>
          <w:bCs/>
          <w:sz w:val="26"/>
          <w:szCs w:val="26"/>
          <w:lang w:bidi="bn-IN"/>
        </w:rPr>
        <w:t xml:space="preserve"> </w:t>
      </w:r>
      <w:r w:rsidR="005B18B2"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>সুরক্ষা</w:t>
      </w:r>
      <w:r w:rsidR="005B18B2" w:rsidRPr="007C23C3">
        <w:rPr>
          <w:rFonts w:ascii="Nikosh" w:hAnsi="Nikosh" w:cs="Nikosh"/>
          <w:b/>
          <w:bCs/>
          <w:sz w:val="26"/>
          <w:szCs w:val="26"/>
          <w:lang w:bidi="bn-IN"/>
        </w:rPr>
        <w:t xml:space="preserve"> </w:t>
      </w:r>
      <w:r w:rsidR="005B18B2"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>ও</w:t>
      </w:r>
      <w:r w:rsidR="005B18B2" w:rsidRPr="007C23C3">
        <w:rPr>
          <w:rFonts w:ascii="Nikosh" w:hAnsi="Nikosh" w:cs="Nikosh"/>
          <w:b/>
          <w:bCs/>
          <w:sz w:val="26"/>
          <w:szCs w:val="26"/>
          <w:lang w:bidi="bn-IN"/>
        </w:rPr>
        <w:t xml:space="preserve"> </w:t>
      </w:r>
      <w:r w:rsidR="005B18B2"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>গোপনীয়ত</w:t>
      </w:r>
      <w:proofErr w:type="gramStart"/>
      <w:r w:rsidR="005B18B2"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>া</w:t>
      </w:r>
      <w:r w:rsidR="0053259E"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 :</w:t>
      </w:r>
      <w:proofErr w:type="gramEnd"/>
    </w:p>
    <w:p w14:paraId="1ADD8E58" w14:textId="09BDF461" w:rsidR="00201551" w:rsidRPr="007C23C3" w:rsidRDefault="00CC70FC" w:rsidP="00D70F4E">
      <w:pPr>
        <w:widowControl w:val="0"/>
        <w:overflowPunct w:val="0"/>
        <w:autoSpaceDE w:val="0"/>
        <w:autoSpaceDN w:val="0"/>
        <w:adjustRightInd w:val="0"/>
        <w:ind w:left="990" w:hanging="630"/>
        <w:jc w:val="both"/>
        <w:rPr>
          <w:rFonts w:ascii="Nikosh" w:hAnsi="Nikosh" w:cs="Nikosh"/>
          <w:sz w:val="26"/>
          <w:szCs w:val="26"/>
          <w:lang w:bidi="bn-IN"/>
        </w:rPr>
      </w:pPr>
      <w:r w:rsidRPr="007C23C3">
        <w:rPr>
          <w:rFonts w:ascii="Nikosh" w:hAnsi="Nikosh" w:cs="Nikosh"/>
          <w:sz w:val="26"/>
          <w:szCs w:val="26"/>
          <w:cs/>
          <w:lang w:bidi="bn-IN"/>
        </w:rPr>
        <w:t>৬</w:t>
      </w:r>
      <w:r w:rsidRPr="007C23C3">
        <w:rPr>
          <w:rFonts w:ascii="Nikosh" w:hAnsi="Nikosh" w:cs="Nikosh"/>
          <w:sz w:val="26"/>
          <w:szCs w:val="26"/>
          <w:lang w:bidi="bn-IN"/>
        </w:rPr>
        <w:t>.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>১</w:t>
      </w:r>
      <w:r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9D1981" w:rsidRPr="007C23C3">
        <w:rPr>
          <w:rFonts w:ascii="Nikosh" w:hAnsi="Nikosh" w:cs="Nikosh"/>
          <w:sz w:val="26"/>
          <w:szCs w:val="26"/>
          <w:lang w:bidi="bn-IN"/>
        </w:rPr>
        <w:tab/>
      </w:r>
      <w:r w:rsidR="00201551" w:rsidRPr="007C23C3">
        <w:rPr>
          <w:rFonts w:ascii="Nikosh" w:hAnsi="Nikosh" w:cs="Nikosh"/>
          <w:sz w:val="26"/>
          <w:szCs w:val="26"/>
          <w:cs/>
          <w:lang w:bidi="bn-IN"/>
        </w:rPr>
        <w:t>উভয়</w:t>
      </w:r>
      <w:r w:rsidR="00201551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201551" w:rsidRPr="007C23C3">
        <w:rPr>
          <w:rFonts w:ascii="Nikosh" w:hAnsi="Nikosh" w:cs="Nikosh"/>
          <w:sz w:val="26"/>
          <w:szCs w:val="26"/>
          <w:cs/>
          <w:lang w:bidi="bn-IN"/>
        </w:rPr>
        <w:t>পক্ষই</w:t>
      </w:r>
      <w:r w:rsidR="00201551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4563F3" w:rsidRPr="007C23C3">
        <w:rPr>
          <w:rFonts w:ascii="Nikosh" w:hAnsi="Nikosh" w:cs="Nikosh"/>
          <w:sz w:val="26"/>
          <w:szCs w:val="26"/>
          <w:lang w:bidi="bn-IN"/>
        </w:rPr>
        <w:t>এই</w:t>
      </w:r>
      <w:proofErr w:type="spellEnd"/>
      <w:r w:rsidR="004563F3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4563F3" w:rsidRPr="007C23C3">
        <w:rPr>
          <w:rFonts w:ascii="Nikosh" w:hAnsi="Nikosh" w:cs="Nikosh"/>
          <w:sz w:val="26"/>
          <w:szCs w:val="26"/>
          <w:lang w:bidi="bn-IN"/>
        </w:rPr>
        <w:t>চুক্তির</w:t>
      </w:r>
      <w:proofErr w:type="spellEnd"/>
      <w:r w:rsidR="004563F3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780DD3" w:rsidRPr="007C23C3">
        <w:rPr>
          <w:rFonts w:ascii="Nikosh" w:hAnsi="Nikosh" w:cs="Nikosh"/>
          <w:sz w:val="26"/>
          <w:szCs w:val="26"/>
          <w:lang w:bidi="bn-IN"/>
        </w:rPr>
        <w:t>সঙ্গে</w:t>
      </w:r>
      <w:proofErr w:type="spellEnd"/>
      <w:r w:rsidR="004563F3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4563F3" w:rsidRPr="007C23C3">
        <w:rPr>
          <w:rFonts w:ascii="Nikosh" w:hAnsi="Nikosh" w:cs="Nikosh"/>
          <w:sz w:val="26"/>
          <w:szCs w:val="26"/>
          <w:lang w:bidi="bn-IN"/>
        </w:rPr>
        <w:t>সম্পৃক্ত</w:t>
      </w:r>
      <w:proofErr w:type="spellEnd"/>
      <w:r w:rsidR="004563F3" w:rsidRPr="007C23C3">
        <w:rPr>
          <w:rFonts w:ascii="Nikosh" w:hAnsi="Nikosh" w:cs="Nikosh"/>
          <w:sz w:val="26"/>
          <w:szCs w:val="26"/>
          <w:lang w:bidi="bn-IN"/>
        </w:rPr>
        <w:t xml:space="preserve"> ও </w:t>
      </w:r>
      <w:proofErr w:type="spellStart"/>
      <w:r w:rsidR="004563F3" w:rsidRPr="007C23C3">
        <w:rPr>
          <w:rFonts w:ascii="Nikosh" w:hAnsi="Nikosh" w:cs="Nikosh"/>
          <w:sz w:val="26"/>
          <w:szCs w:val="26"/>
          <w:lang w:bidi="bn-IN"/>
        </w:rPr>
        <w:t>চুক্তি</w:t>
      </w:r>
      <w:proofErr w:type="spellEnd"/>
      <w:r w:rsidR="004563F3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4563F3" w:rsidRPr="007C23C3">
        <w:rPr>
          <w:rFonts w:ascii="Nikosh" w:hAnsi="Nikosh" w:cs="Nikosh"/>
          <w:sz w:val="26"/>
          <w:szCs w:val="26"/>
          <w:lang w:bidi="bn-IN"/>
        </w:rPr>
        <w:t>বাস্তবায়নে</w:t>
      </w:r>
      <w:proofErr w:type="spellEnd"/>
      <w:r w:rsidR="004563F3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CB2253" w:rsidRPr="007C23C3">
        <w:rPr>
          <w:rFonts w:ascii="Nikosh" w:hAnsi="Nikosh" w:cs="Nikosh"/>
          <w:sz w:val="26"/>
          <w:szCs w:val="26"/>
          <w:lang w:bidi="bn-IN"/>
        </w:rPr>
        <w:t>উভয়</w:t>
      </w:r>
      <w:proofErr w:type="spellEnd"/>
      <w:r w:rsidR="00CB2253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CB2253" w:rsidRPr="007C23C3">
        <w:rPr>
          <w:rFonts w:ascii="Nikosh" w:hAnsi="Nikosh" w:cs="Nikosh"/>
          <w:sz w:val="26"/>
          <w:szCs w:val="26"/>
          <w:lang w:bidi="bn-IN"/>
        </w:rPr>
        <w:t>পক্ষের</w:t>
      </w:r>
      <w:proofErr w:type="spellEnd"/>
      <w:r w:rsidR="00CB2253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CB2253" w:rsidRPr="007C23C3">
        <w:rPr>
          <w:rFonts w:ascii="Nikosh" w:hAnsi="Nikosh" w:cs="Nikosh"/>
          <w:sz w:val="26"/>
          <w:szCs w:val="26"/>
          <w:lang w:bidi="bn-IN"/>
        </w:rPr>
        <w:t>মধ্যে</w:t>
      </w:r>
      <w:proofErr w:type="spellEnd"/>
      <w:r w:rsidR="00CB2253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CB2253" w:rsidRPr="007C23C3">
        <w:rPr>
          <w:rFonts w:ascii="Nikosh" w:hAnsi="Nikosh" w:cs="Nikosh"/>
          <w:sz w:val="26"/>
          <w:szCs w:val="26"/>
          <w:lang w:bidi="bn-IN"/>
        </w:rPr>
        <w:t>আদান</w:t>
      </w:r>
      <w:proofErr w:type="spellEnd"/>
      <w:r w:rsidR="00CB2253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CB2253" w:rsidRPr="007C23C3">
        <w:rPr>
          <w:rFonts w:ascii="Nikosh" w:hAnsi="Nikosh" w:cs="Nikosh"/>
          <w:sz w:val="26"/>
          <w:szCs w:val="26"/>
          <w:lang w:bidi="bn-IN"/>
        </w:rPr>
        <w:t>প্রদানকৃত</w:t>
      </w:r>
      <w:proofErr w:type="spellEnd"/>
      <w:r w:rsidR="00CB2253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CB2253" w:rsidRPr="007C23C3">
        <w:rPr>
          <w:rFonts w:ascii="Nikosh" w:hAnsi="Nikosh" w:cs="Nikosh"/>
          <w:sz w:val="26"/>
          <w:szCs w:val="26"/>
          <w:lang w:bidi="bn-IN"/>
        </w:rPr>
        <w:t>তথ্যসহ</w:t>
      </w:r>
      <w:proofErr w:type="spellEnd"/>
      <w:r w:rsidR="00CB2253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CB2253" w:rsidRPr="007C23C3">
        <w:rPr>
          <w:rFonts w:ascii="Nikosh" w:hAnsi="Nikosh" w:cs="Nikosh"/>
          <w:sz w:val="26"/>
          <w:szCs w:val="26"/>
          <w:lang w:bidi="bn-IN"/>
        </w:rPr>
        <w:t>গুরুত্বপূর্ণ</w:t>
      </w:r>
      <w:proofErr w:type="spellEnd"/>
      <w:r w:rsidR="00CB2253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CB2253" w:rsidRPr="007C23C3">
        <w:rPr>
          <w:rFonts w:ascii="Nikosh" w:hAnsi="Nikosh" w:cs="Nikosh"/>
          <w:sz w:val="26"/>
          <w:szCs w:val="26"/>
          <w:lang w:bidi="bn-IN"/>
        </w:rPr>
        <w:t>দাপ্তরিক</w:t>
      </w:r>
      <w:proofErr w:type="spellEnd"/>
      <w:r w:rsidR="00CB2253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780DD3" w:rsidRPr="007C23C3">
        <w:rPr>
          <w:rFonts w:ascii="Nikosh" w:hAnsi="Nikosh" w:cs="Nikosh"/>
          <w:sz w:val="26"/>
          <w:szCs w:val="26"/>
          <w:cs/>
          <w:lang w:bidi="bn-IN"/>
        </w:rPr>
        <w:t>তথ্যের গোপনীয়তা রক্ষা করবে</w:t>
      </w:r>
      <w:r w:rsidR="00CB2253" w:rsidRPr="007C23C3">
        <w:rPr>
          <w:rFonts w:ascii="Nikosh" w:hAnsi="Nikosh" w:cs="Nikosh"/>
          <w:sz w:val="26"/>
          <w:szCs w:val="26"/>
          <w:lang w:bidi="bn-IN"/>
        </w:rPr>
        <w:t xml:space="preserve">। </w:t>
      </w:r>
      <w:r w:rsidR="00201551" w:rsidRPr="007C23C3">
        <w:rPr>
          <w:rFonts w:ascii="Nikosh" w:hAnsi="Nikosh" w:cs="Nikosh"/>
          <w:sz w:val="26"/>
          <w:szCs w:val="26"/>
          <w:cs/>
          <w:lang w:bidi="bn-IN"/>
        </w:rPr>
        <w:t>তৃতী</w:t>
      </w:r>
      <w:r w:rsidR="006075E9" w:rsidRPr="007C23C3">
        <w:rPr>
          <w:rFonts w:ascii="Nikosh" w:hAnsi="Nikosh" w:cs="Nikosh"/>
          <w:sz w:val="26"/>
          <w:szCs w:val="26"/>
          <w:cs/>
          <w:lang w:bidi="bn-IN"/>
        </w:rPr>
        <w:t>য়</w:t>
      </w:r>
      <w:r w:rsidR="00201551"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r w:rsidR="00CB2253" w:rsidRPr="007C23C3">
        <w:rPr>
          <w:rFonts w:ascii="Nikosh" w:hAnsi="Nikosh" w:cs="Nikosh"/>
          <w:sz w:val="26"/>
          <w:szCs w:val="26"/>
          <w:cs/>
          <w:lang w:bidi="bn-IN"/>
        </w:rPr>
        <w:t>কো</w:t>
      </w:r>
      <w:proofErr w:type="spellStart"/>
      <w:r w:rsidR="00CB2253" w:rsidRPr="007C23C3">
        <w:rPr>
          <w:rFonts w:ascii="Nikosh" w:hAnsi="Nikosh" w:cs="Nikosh"/>
          <w:sz w:val="26"/>
          <w:szCs w:val="26"/>
          <w:lang w:bidi="bn-IN"/>
        </w:rPr>
        <w:t>নো</w:t>
      </w:r>
      <w:proofErr w:type="spellEnd"/>
      <w:r w:rsidR="006075E9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201551" w:rsidRPr="007C23C3">
        <w:rPr>
          <w:rFonts w:ascii="Nikosh" w:hAnsi="Nikosh" w:cs="Nikosh"/>
          <w:sz w:val="26"/>
          <w:szCs w:val="26"/>
          <w:cs/>
          <w:lang w:bidi="bn-IN"/>
        </w:rPr>
        <w:t>পক্ষের কাছে</w:t>
      </w:r>
      <w:r w:rsidR="00CC20F3" w:rsidRPr="007C23C3">
        <w:rPr>
          <w:rFonts w:ascii="Nikosh" w:hAnsi="Nikosh" w:cs="Nikosh"/>
          <w:sz w:val="26"/>
          <w:szCs w:val="26"/>
          <w:cs/>
          <w:lang w:bidi="bn-IN"/>
        </w:rPr>
        <w:t xml:space="preserve"> তথ্য</w:t>
      </w:r>
      <w:r w:rsidR="00201551" w:rsidRPr="007C23C3">
        <w:rPr>
          <w:rFonts w:ascii="Nikosh" w:hAnsi="Nikosh" w:cs="Nikosh"/>
          <w:sz w:val="26"/>
          <w:szCs w:val="26"/>
          <w:cs/>
          <w:lang w:bidi="bn-IN"/>
        </w:rPr>
        <w:t xml:space="preserve"> প্রকাশ করা</w:t>
      </w:r>
      <w:r w:rsidR="006075E9" w:rsidRPr="007C23C3">
        <w:rPr>
          <w:rFonts w:ascii="Nikosh" w:hAnsi="Nikosh" w:cs="Nikosh"/>
          <w:sz w:val="26"/>
          <w:szCs w:val="26"/>
          <w:cs/>
          <w:lang w:bidi="bn-IN"/>
        </w:rPr>
        <w:t>র</w:t>
      </w:r>
      <w:r w:rsidR="006075E9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6075E9" w:rsidRPr="007C23C3">
        <w:rPr>
          <w:rFonts w:ascii="Nikosh" w:hAnsi="Nikosh" w:cs="Nikosh"/>
          <w:sz w:val="26"/>
          <w:szCs w:val="26"/>
          <w:cs/>
          <w:lang w:bidi="bn-IN"/>
        </w:rPr>
        <w:t>ফলে</w:t>
      </w:r>
      <w:r w:rsidR="00CB2253" w:rsidRPr="007C23C3">
        <w:rPr>
          <w:rFonts w:ascii="Nikosh" w:hAnsi="Nikosh" w:cs="Nikosh"/>
          <w:sz w:val="26"/>
          <w:szCs w:val="26"/>
          <w:cs/>
          <w:lang w:bidi="bn-IN"/>
        </w:rPr>
        <w:t xml:space="preserve"> অন্য</w:t>
      </w:r>
      <w:r w:rsidR="00CB2253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CB2253" w:rsidRPr="007C23C3">
        <w:rPr>
          <w:rFonts w:ascii="Nikosh" w:hAnsi="Nikosh" w:cs="Nikosh"/>
          <w:sz w:val="26"/>
          <w:szCs w:val="26"/>
          <w:lang w:bidi="bn-IN"/>
        </w:rPr>
        <w:t>কারো</w:t>
      </w:r>
      <w:proofErr w:type="spellEnd"/>
      <w:r w:rsidR="00201551" w:rsidRPr="007C23C3">
        <w:rPr>
          <w:rFonts w:ascii="Nikosh" w:hAnsi="Nikosh" w:cs="Nikosh"/>
          <w:sz w:val="26"/>
          <w:szCs w:val="26"/>
          <w:cs/>
          <w:lang w:bidi="bn-IN"/>
        </w:rPr>
        <w:t xml:space="preserve"> ক্ষতি </w:t>
      </w:r>
      <w:r w:rsidR="006075E9" w:rsidRPr="007C23C3">
        <w:rPr>
          <w:rFonts w:ascii="Nikosh" w:hAnsi="Nikosh" w:cs="Nikosh"/>
          <w:sz w:val="26"/>
          <w:szCs w:val="26"/>
          <w:cs/>
          <w:lang w:bidi="bn-IN"/>
        </w:rPr>
        <w:t>হতে</w:t>
      </w:r>
      <w:r w:rsidR="006075E9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6075E9" w:rsidRPr="007C23C3">
        <w:rPr>
          <w:rFonts w:ascii="Nikosh" w:hAnsi="Nikosh" w:cs="Nikosh"/>
          <w:sz w:val="26"/>
          <w:szCs w:val="26"/>
          <w:cs/>
          <w:lang w:bidi="bn-IN"/>
        </w:rPr>
        <w:t>পারে</w:t>
      </w:r>
      <w:r w:rsidR="00CB2253" w:rsidRPr="007C23C3">
        <w:rPr>
          <w:rFonts w:ascii="Nikosh" w:hAnsi="Nikosh" w:cs="Nikosh"/>
          <w:sz w:val="26"/>
          <w:szCs w:val="26"/>
          <w:lang w:bidi="hi-IN"/>
        </w:rPr>
        <w:t xml:space="preserve"> </w:t>
      </w:r>
      <w:proofErr w:type="spellStart"/>
      <w:r w:rsidR="00CB2253" w:rsidRPr="007C23C3">
        <w:rPr>
          <w:rFonts w:ascii="Nikosh" w:hAnsi="Nikosh" w:cs="Nikosh"/>
          <w:sz w:val="26"/>
          <w:szCs w:val="26"/>
          <w:lang w:bidi="hi-IN"/>
        </w:rPr>
        <w:t>এমন</w:t>
      </w:r>
      <w:proofErr w:type="spellEnd"/>
      <w:r w:rsidR="00CB2253" w:rsidRPr="007C23C3">
        <w:rPr>
          <w:rFonts w:ascii="Nikosh" w:hAnsi="Nikosh" w:cs="Nikosh"/>
          <w:sz w:val="26"/>
          <w:szCs w:val="26"/>
          <w:lang w:bidi="hi-IN"/>
        </w:rPr>
        <w:t xml:space="preserve"> </w:t>
      </w:r>
      <w:proofErr w:type="spellStart"/>
      <w:r w:rsidR="00CB2253" w:rsidRPr="007C23C3">
        <w:rPr>
          <w:rFonts w:ascii="Nikosh" w:hAnsi="Nikosh" w:cs="Nikosh"/>
          <w:sz w:val="26"/>
          <w:szCs w:val="26"/>
          <w:lang w:bidi="hi-IN"/>
        </w:rPr>
        <w:t>তথ্যেরও</w:t>
      </w:r>
      <w:proofErr w:type="spellEnd"/>
      <w:r w:rsidR="006075E9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1A33C2" w:rsidRPr="007C23C3">
        <w:rPr>
          <w:rFonts w:ascii="Nikosh" w:hAnsi="Nikosh" w:cs="Nikosh"/>
          <w:sz w:val="26"/>
          <w:szCs w:val="26"/>
          <w:cs/>
          <w:lang w:bidi="bn-IN"/>
        </w:rPr>
        <w:t>গোপনীয়তা</w:t>
      </w:r>
      <w:r w:rsidR="00CB2253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CB2253" w:rsidRPr="007C23C3">
        <w:rPr>
          <w:rFonts w:ascii="Nikosh" w:hAnsi="Nikosh" w:cs="Nikosh"/>
          <w:sz w:val="26"/>
          <w:szCs w:val="26"/>
          <w:lang w:bidi="bn-IN"/>
        </w:rPr>
        <w:t>পক্ষদ্বয়</w:t>
      </w:r>
      <w:proofErr w:type="spellEnd"/>
      <w:r w:rsidR="001A33C2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CB2253" w:rsidRPr="007C23C3">
        <w:rPr>
          <w:rFonts w:ascii="Nikosh" w:hAnsi="Nikosh" w:cs="Nikosh"/>
          <w:sz w:val="26"/>
          <w:szCs w:val="26"/>
          <w:lang w:bidi="bn-IN"/>
        </w:rPr>
        <w:t>নিশ্চিত</w:t>
      </w:r>
      <w:proofErr w:type="spellEnd"/>
      <w:r w:rsidR="00CB2253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CB2253" w:rsidRPr="007C23C3">
        <w:rPr>
          <w:rFonts w:ascii="Nikosh" w:hAnsi="Nikosh" w:cs="Nikosh"/>
          <w:sz w:val="26"/>
          <w:szCs w:val="26"/>
          <w:lang w:bidi="bn-IN"/>
        </w:rPr>
        <w:t>করবে</w:t>
      </w:r>
      <w:proofErr w:type="spellEnd"/>
      <w:r w:rsidR="00CB2253" w:rsidRPr="007C23C3">
        <w:rPr>
          <w:rFonts w:ascii="Nikosh" w:hAnsi="Nikosh" w:cs="Nikosh"/>
          <w:sz w:val="26"/>
          <w:szCs w:val="26"/>
          <w:lang w:bidi="bn-IN"/>
        </w:rPr>
        <w:t xml:space="preserve">। </w:t>
      </w:r>
    </w:p>
    <w:p w14:paraId="66AE7FD6" w14:textId="3D66AB2E" w:rsidR="00CF239E" w:rsidRDefault="00727FC9" w:rsidP="00D70F4E">
      <w:pPr>
        <w:widowControl w:val="0"/>
        <w:overflowPunct w:val="0"/>
        <w:autoSpaceDE w:val="0"/>
        <w:autoSpaceDN w:val="0"/>
        <w:adjustRightInd w:val="0"/>
        <w:ind w:left="990" w:hanging="630"/>
        <w:jc w:val="both"/>
        <w:rPr>
          <w:rFonts w:ascii="Nikosh" w:hAnsi="Nikosh" w:cs="Nikosh"/>
          <w:sz w:val="26"/>
          <w:szCs w:val="26"/>
          <w:lang w:bidi="bn-IN"/>
        </w:rPr>
      </w:pPr>
      <w:r w:rsidRPr="007C23C3">
        <w:rPr>
          <w:rFonts w:ascii="Nikosh" w:hAnsi="Nikosh" w:cs="Nikosh"/>
          <w:sz w:val="26"/>
          <w:szCs w:val="26"/>
          <w:cs/>
          <w:lang w:bidi="bn-IN"/>
        </w:rPr>
        <w:t>৬</w:t>
      </w:r>
      <w:r w:rsidRPr="007C23C3">
        <w:rPr>
          <w:rFonts w:ascii="Nikosh" w:hAnsi="Nikosh" w:cs="Nikosh"/>
          <w:sz w:val="26"/>
          <w:szCs w:val="26"/>
          <w:lang w:bidi="bn-IN"/>
        </w:rPr>
        <w:t>.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>২</w:t>
      </w:r>
      <w:r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9D1981" w:rsidRPr="007C23C3">
        <w:rPr>
          <w:rFonts w:ascii="Nikosh" w:hAnsi="Nikosh" w:cs="Nikosh"/>
          <w:sz w:val="26"/>
          <w:szCs w:val="26"/>
          <w:lang w:bidi="bn-IN"/>
        </w:rPr>
        <w:tab/>
      </w:r>
      <w:r w:rsidR="00CC20F3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দ্বিতীয়</w:t>
      </w:r>
      <w:r w:rsidR="00CC20F3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="00CC20F3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পক্ষের</w:t>
      </w:r>
      <w:r w:rsidR="00791A29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225D6C" w:rsidRPr="007C23C3">
        <w:rPr>
          <w:rFonts w:ascii="Nikosh" w:hAnsi="Nikosh" w:cs="Nikosh"/>
          <w:sz w:val="26"/>
          <w:szCs w:val="26"/>
          <w:cs/>
          <w:lang w:bidi="bn-IN"/>
        </w:rPr>
        <w:t>তথ্য ব্যবস্থা</w:t>
      </w:r>
      <w:proofErr w:type="spellStart"/>
      <w:r w:rsidR="00791A29" w:rsidRPr="007C23C3">
        <w:rPr>
          <w:rFonts w:ascii="Nikosh" w:hAnsi="Nikosh" w:cs="Nikosh"/>
          <w:sz w:val="26"/>
          <w:szCs w:val="26"/>
          <w:lang w:bidi="bn-IN"/>
        </w:rPr>
        <w:t>পনা</w:t>
      </w:r>
      <w:proofErr w:type="spellEnd"/>
      <w:r w:rsidR="00791A29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791A29" w:rsidRPr="007C23C3">
        <w:rPr>
          <w:rFonts w:ascii="Nikosh" w:hAnsi="Nikosh" w:cs="Nikosh"/>
          <w:sz w:val="26"/>
          <w:szCs w:val="26"/>
          <w:lang w:bidi="bn-IN"/>
        </w:rPr>
        <w:t>সিস্টেমের</w:t>
      </w:r>
      <w:proofErr w:type="spellEnd"/>
      <w:r w:rsidR="00225D6C"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proofErr w:type="spellStart"/>
      <w:r w:rsidR="00791A29" w:rsidRPr="007C23C3">
        <w:rPr>
          <w:rFonts w:ascii="Nikosh" w:hAnsi="Nikosh" w:cs="Nikosh"/>
          <w:sz w:val="26"/>
          <w:szCs w:val="26"/>
          <w:lang w:bidi="bn-IN"/>
        </w:rPr>
        <w:t>তথ্য</w:t>
      </w:r>
      <w:proofErr w:type="spellEnd"/>
      <w:r w:rsidR="00791A29" w:rsidRPr="007C23C3">
        <w:rPr>
          <w:rFonts w:ascii="Nikosh" w:hAnsi="Nikosh" w:cs="Nikosh"/>
          <w:sz w:val="26"/>
          <w:szCs w:val="26"/>
          <w:lang w:bidi="bn-IN"/>
        </w:rPr>
        <w:t xml:space="preserve"> ও </w:t>
      </w:r>
      <w:r w:rsidR="00225D6C" w:rsidRPr="007C23C3">
        <w:rPr>
          <w:rFonts w:ascii="Nikosh" w:hAnsi="Nikosh" w:cs="Nikosh"/>
          <w:sz w:val="26"/>
          <w:szCs w:val="26"/>
          <w:cs/>
          <w:lang w:bidi="bn-IN"/>
        </w:rPr>
        <w:t>উপাত্ত</w:t>
      </w:r>
      <w:r w:rsidR="004018A3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CC20F3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দ্বিতীয়</w:t>
      </w:r>
      <w:r w:rsidR="00CC20F3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="00CC20F3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পক্ষের</w:t>
      </w:r>
      <w:r w:rsidR="004018A3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4018A3" w:rsidRPr="007C23C3">
        <w:rPr>
          <w:rFonts w:ascii="Nikosh" w:hAnsi="Nikosh" w:cs="Nikosh"/>
          <w:sz w:val="26"/>
          <w:szCs w:val="26"/>
          <w:lang w:bidi="bn-IN"/>
        </w:rPr>
        <w:t>নিজস্ব</w:t>
      </w:r>
      <w:proofErr w:type="spellEnd"/>
      <w:r w:rsidR="004018A3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4018A3" w:rsidRPr="007C23C3">
        <w:rPr>
          <w:rFonts w:ascii="Nikosh" w:hAnsi="Nikosh" w:cs="Nikosh"/>
          <w:sz w:val="26"/>
          <w:szCs w:val="26"/>
          <w:lang w:bidi="bn-IN"/>
        </w:rPr>
        <w:t>সম্পদ</w:t>
      </w:r>
      <w:proofErr w:type="spellEnd"/>
      <w:r w:rsidR="004018A3" w:rsidRPr="007C23C3">
        <w:rPr>
          <w:rFonts w:ascii="Nikosh" w:hAnsi="Nikosh" w:cs="Nikosh"/>
          <w:sz w:val="26"/>
          <w:szCs w:val="26"/>
          <w:lang w:bidi="bn-IN"/>
        </w:rPr>
        <w:t xml:space="preserve">। </w:t>
      </w:r>
      <w:r w:rsidR="00CC20F3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দ্বিতীয়</w:t>
      </w:r>
      <w:r w:rsidR="00CC20F3" w:rsidRPr="007C23C3">
        <w:rPr>
          <w:rFonts w:ascii="Nikosh" w:hAnsi="Nikosh" w:cs="Nikosh"/>
          <w:color w:val="000000" w:themeColor="text1"/>
          <w:sz w:val="26"/>
          <w:szCs w:val="26"/>
          <w:lang w:bidi="bn-IN"/>
        </w:rPr>
        <w:t xml:space="preserve"> </w:t>
      </w:r>
      <w:r w:rsidR="00CC20F3" w:rsidRPr="007C23C3">
        <w:rPr>
          <w:rFonts w:ascii="Nikosh" w:hAnsi="Nikosh" w:cs="Nikosh"/>
          <w:color w:val="000000" w:themeColor="text1"/>
          <w:sz w:val="26"/>
          <w:szCs w:val="26"/>
          <w:cs/>
          <w:lang w:bidi="bn-IN"/>
        </w:rPr>
        <w:t>পক্ষ</w:t>
      </w:r>
      <w:r w:rsidR="004018A3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4018A3" w:rsidRPr="007C23C3">
        <w:rPr>
          <w:rFonts w:ascii="Nikosh" w:hAnsi="Nikosh" w:cs="Nikosh"/>
          <w:sz w:val="26"/>
          <w:szCs w:val="26"/>
          <w:lang w:bidi="bn-IN"/>
        </w:rPr>
        <w:t>কর্তৃক</w:t>
      </w:r>
      <w:proofErr w:type="spellEnd"/>
      <w:r w:rsidR="004018A3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4018A3" w:rsidRPr="007C23C3">
        <w:rPr>
          <w:rFonts w:ascii="Nikosh" w:hAnsi="Nikosh" w:cs="Nikosh"/>
          <w:sz w:val="26"/>
          <w:szCs w:val="26"/>
          <w:lang w:bidi="bn-IN"/>
        </w:rPr>
        <w:t>পরিচালিত</w:t>
      </w:r>
      <w:proofErr w:type="spellEnd"/>
      <w:r w:rsidR="004018A3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4018A3" w:rsidRPr="007C23C3">
        <w:rPr>
          <w:rFonts w:ascii="Nikosh" w:hAnsi="Nikosh" w:cs="Nikosh"/>
          <w:sz w:val="26"/>
          <w:szCs w:val="26"/>
          <w:lang w:bidi="bn-IN"/>
        </w:rPr>
        <w:t>তথ্য</w:t>
      </w:r>
      <w:proofErr w:type="spellEnd"/>
      <w:r w:rsidR="004018A3" w:rsidRPr="007C23C3">
        <w:rPr>
          <w:rFonts w:ascii="Nikosh" w:hAnsi="Nikosh" w:cs="Nikosh"/>
          <w:sz w:val="26"/>
          <w:szCs w:val="26"/>
          <w:lang w:bidi="bn-IN"/>
        </w:rPr>
        <w:t xml:space="preserve"> ও </w:t>
      </w:r>
      <w:proofErr w:type="spellStart"/>
      <w:r w:rsidR="004018A3" w:rsidRPr="007C23C3">
        <w:rPr>
          <w:rFonts w:ascii="Nikosh" w:hAnsi="Nikosh" w:cs="Nikosh"/>
          <w:sz w:val="26"/>
          <w:szCs w:val="26"/>
          <w:lang w:bidi="bn-IN"/>
        </w:rPr>
        <w:t>উপাত্তের</w:t>
      </w:r>
      <w:proofErr w:type="spellEnd"/>
      <w:r w:rsidR="004018A3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B21879" w:rsidRPr="007C23C3">
        <w:rPr>
          <w:rFonts w:ascii="Nikosh" w:hAnsi="Nikosh" w:cs="Nikosh"/>
          <w:sz w:val="26"/>
          <w:szCs w:val="26"/>
          <w:lang w:bidi="bn-IN"/>
        </w:rPr>
        <w:t>ও</w:t>
      </w:r>
      <w:r w:rsidR="004018A3" w:rsidRPr="007C23C3">
        <w:rPr>
          <w:rFonts w:ascii="Nikosh" w:hAnsi="Nikosh" w:cs="Nikosh"/>
          <w:sz w:val="26"/>
          <w:szCs w:val="26"/>
          <w:lang w:bidi="bn-IN"/>
        </w:rPr>
        <w:t>পর</w:t>
      </w:r>
      <w:proofErr w:type="spellEnd"/>
      <w:r w:rsidR="004018A3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B21879" w:rsidRPr="007C23C3">
        <w:rPr>
          <w:rFonts w:ascii="Nikosh" w:hAnsi="Nikosh" w:cs="Nikosh"/>
          <w:sz w:val="26"/>
          <w:szCs w:val="26"/>
          <w:cs/>
          <w:lang w:bidi="bn-IN"/>
        </w:rPr>
        <w:t>প্রথম</w:t>
      </w:r>
      <w:r w:rsidR="00B21879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B21879" w:rsidRPr="007C23C3">
        <w:rPr>
          <w:rFonts w:ascii="Nikosh" w:hAnsi="Nikosh" w:cs="Nikosh"/>
          <w:sz w:val="26"/>
          <w:szCs w:val="26"/>
          <w:cs/>
          <w:lang w:bidi="bn-IN"/>
        </w:rPr>
        <w:t>পক্ষের</w:t>
      </w:r>
      <w:r w:rsidR="004018A3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4018A3" w:rsidRPr="007C23C3">
        <w:rPr>
          <w:rFonts w:ascii="Nikosh" w:hAnsi="Nikosh" w:cs="Nikosh"/>
          <w:sz w:val="26"/>
          <w:szCs w:val="26"/>
          <w:lang w:bidi="bn-IN"/>
        </w:rPr>
        <w:t>কোনো</w:t>
      </w:r>
      <w:proofErr w:type="spellEnd"/>
      <w:r w:rsidR="004018A3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4018A3" w:rsidRPr="007C23C3">
        <w:rPr>
          <w:rFonts w:ascii="Nikosh" w:hAnsi="Nikosh" w:cs="Nikosh"/>
          <w:sz w:val="26"/>
          <w:szCs w:val="26"/>
          <w:lang w:bidi="bn-IN"/>
        </w:rPr>
        <w:t>স্বত্বাধিকার</w:t>
      </w:r>
      <w:proofErr w:type="spellEnd"/>
      <w:r w:rsidR="004018A3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B21879" w:rsidRPr="007C23C3">
        <w:rPr>
          <w:rFonts w:ascii="Nikosh" w:hAnsi="Nikosh" w:cs="Nikosh"/>
          <w:sz w:val="26"/>
          <w:szCs w:val="26"/>
          <w:lang w:bidi="bn-IN"/>
        </w:rPr>
        <w:t>থাকবে</w:t>
      </w:r>
      <w:proofErr w:type="spellEnd"/>
      <w:r w:rsidR="00B21879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B21879" w:rsidRPr="007C23C3">
        <w:rPr>
          <w:rFonts w:ascii="Nikosh" w:hAnsi="Nikosh" w:cs="Nikosh"/>
          <w:sz w:val="26"/>
          <w:szCs w:val="26"/>
          <w:lang w:bidi="bn-IN"/>
        </w:rPr>
        <w:t>না</w:t>
      </w:r>
      <w:proofErr w:type="spellEnd"/>
      <w:r w:rsidR="004018A3" w:rsidRPr="007C23C3">
        <w:rPr>
          <w:rFonts w:ascii="Nikosh" w:hAnsi="Nikosh" w:cs="Nikosh"/>
          <w:sz w:val="26"/>
          <w:szCs w:val="26"/>
          <w:lang w:bidi="bn-IN"/>
        </w:rPr>
        <w:t>।</w:t>
      </w:r>
    </w:p>
    <w:p w14:paraId="5836E9F3" w14:textId="77777777" w:rsidR="009F5CFF" w:rsidRPr="007C23C3" w:rsidRDefault="009F5CFF" w:rsidP="00D70F4E">
      <w:pPr>
        <w:widowControl w:val="0"/>
        <w:overflowPunct w:val="0"/>
        <w:autoSpaceDE w:val="0"/>
        <w:autoSpaceDN w:val="0"/>
        <w:adjustRightInd w:val="0"/>
        <w:ind w:left="990" w:hanging="630"/>
        <w:jc w:val="both"/>
        <w:rPr>
          <w:rFonts w:ascii="Nikosh" w:hAnsi="Nikosh" w:cs="Nikosh"/>
          <w:sz w:val="26"/>
          <w:szCs w:val="26"/>
          <w:lang w:bidi="bn-IN"/>
        </w:rPr>
      </w:pPr>
    </w:p>
    <w:p w14:paraId="4F6B128D" w14:textId="77777777" w:rsidR="00F75D77" w:rsidRPr="007C23C3" w:rsidRDefault="00F75D77" w:rsidP="00D70F4E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rFonts w:ascii="Nikosh" w:hAnsi="Nikosh" w:cs="Nikosh"/>
          <w:sz w:val="26"/>
          <w:szCs w:val="26"/>
          <w:lang w:bidi="bn-IN"/>
        </w:rPr>
      </w:pPr>
    </w:p>
    <w:p w14:paraId="59B394F2" w14:textId="6845DAC0" w:rsidR="00F75D77" w:rsidRPr="007C23C3" w:rsidRDefault="00BA354F" w:rsidP="00D70F4E">
      <w:pPr>
        <w:jc w:val="both"/>
        <w:rPr>
          <w:rFonts w:ascii="Nikosh" w:hAnsi="Nikosh" w:cs="Nikosh"/>
          <w:b/>
          <w:bCs/>
          <w:sz w:val="26"/>
          <w:szCs w:val="26"/>
          <w:lang w:bidi="bn-IN"/>
        </w:rPr>
      </w:pPr>
      <w:r w:rsidRPr="007C23C3">
        <w:rPr>
          <w:rFonts w:ascii="Nikosh" w:hAnsi="Nikosh" w:cs="Nikosh"/>
          <w:b/>
          <w:bCs/>
          <w:sz w:val="26"/>
          <w:szCs w:val="26"/>
          <w:lang w:bidi="bn-IN"/>
        </w:rPr>
        <w:lastRenderedPageBreak/>
        <w:t xml:space="preserve">০৭. </w:t>
      </w:r>
      <w:r w:rsidR="00F75D77"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>অনিবার্য</w:t>
      </w:r>
      <w:r w:rsidR="00F75D77" w:rsidRPr="007C23C3">
        <w:rPr>
          <w:rFonts w:ascii="Nikosh" w:hAnsi="Nikosh" w:cs="Nikosh"/>
          <w:b/>
          <w:bCs/>
          <w:sz w:val="26"/>
          <w:szCs w:val="26"/>
          <w:lang w:bidi="bn-IN"/>
        </w:rPr>
        <w:t xml:space="preserve"> </w:t>
      </w:r>
      <w:r w:rsidR="005C009E"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>পরিস্থিতিতে</w:t>
      </w:r>
      <w:r w:rsidR="005C009E" w:rsidRPr="007C23C3">
        <w:rPr>
          <w:rFonts w:ascii="Nikosh" w:hAnsi="Nikosh" w:cs="Nikosh"/>
          <w:b/>
          <w:bCs/>
          <w:sz w:val="26"/>
          <w:szCs w:val="26"/>
          <w:lang w:bidi="bn-IN"/>
        </w:rPr>
        <w:t xml:space="preserve"> </w:t>
      </w:r>
      <w:r w:rsidR="00CC20F3"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>করণী</w:t>
      </w:r>
      <w:proofErr w:type="gramStart"/>
      <w:r w:rsidR="005C009E"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>য়</w:t>
      </w:r>
      <w:r w:rsidR="0053259E"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 :</w:t>
      </w:r>
      <w:proofErr w:type="gramEnd"/>
    </w:p>
    <w:p w14:paraId="5965ED11" w14:textId="4A5615B2" w:rsidR="00F75D77" w:rsidRPr="007C23C3" w:rsidRDefault="00EF1A77" w:rsidP="00D70F4E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Nikosh" w:hAnsi="Nikosh" w:cs="Nikosh"/>
          <w:sz w:val="26"/>
          <w:szCs w:val="26"/>
          <w:lang w:bidi="bn-IN"/>
        </w:rPr>
      </w:pPr>
      <w:r w:rsidRPr="007C23C3">
        <w:rPr>
          <w:rFonts w:ascii="Nikosh" w:hAnsi="Nikosh" w:cs="Nikosh"/>
          <w:sz w:val="26"/>
          <w:szCs w:val="26"/>
          <w:cs/>
          <w:lang w:bidi="bn-IN"/>
        </w:rPr>
        <w:t>অনিবার্য কোনো</w:t>
      </w:r>
      <w:r w:rsidR="008C54AC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8C54AC" w:rsidRPr="007C23C3">
        <w:rPr>
          <w:rFonts w:ascii="Nikosh" w:hAnsi="Nikosh" w:cs="Nikosh"/>
          <w:sz w:val="26"/>
          <w:szCs w:val="26"/>
          <w:cs/>
          <w:lang w:bidi="bn-IN"/>
        </w:rPr>
        <w:t xml:space="preserve">পরিস্থিতির কারণে </w:t>
      </w:r>
      <w:proofErr w:type="spellStart"/>
      <w:r w:rsidR="008C54AC" w:rsidRPr="007C23C3">
        <w:rPr>
          <w:rFonts w:ascii="Nikosh" w:hAnsi="Nikosh" w:cs="Nikosh"/>
          <w:sz w:val="26"/>
          <w:szCs w:val="26"/>
          <w:lang w:bidi="bn-IN"/>
        </w:rPr>
        <w:t>উভয়</w:t>
      </w:r>
      <w:proofErr w:type="spellEnd"/>
      <w:r w:rsidR="008C54AC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8C54AC" w:rsidRPr="007C23C3">
        <w:rPr>
          <w:rFonts w:ascii="Nikosh" w:hAnsi="Nikosh" w:cs="Nikosh"/>
          <w:sz w:val="26"/>
          <w:szCs w:val="26"/>
          <w:lang w:bidi="bn-IN"/>
        </w:rPr>
        <w:t>পক্ষ</w:t>
      </w:r>
      <w:proofErr w:type="spellEnd"/>
      <w:r w:rsidR="008C54AC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8C54AC" w:rsidRPr="007C23C3">
        <w:rPr>
          <w:rFonts w:ascii="Nikosh" w:hAnsi="Nikosh" w:cs="Nikosh"/>
          <w:sz w:val="26"/>
          <w:szCs w:val="26"/>
          <w:lang w:bidi="bn-IN"/>
        </w:rPr>
        <w:t>তাদের</w:t>
      </w:r>
      <w:proofErr w:type="spellEnd"/>
      <w:r w:rsidR="008C54AC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8C54AC" w:rsidRPr="007C23C3">
        <w:rPr>
          <w:rFonts w:ascii="Nikosh" w:hAnsi="Nikosh" w:cs="Nikosh"/>
          <w:sz w:val="26"/>
          <w:szCs w:val="26"/>
          <w:lang w:bidi="bn-IN"/>
        </w:rPr>
        <w:t>নির্ধারিত</w:t>
      </w:r>
      <w:proofErr w:type="spellEnd"/>
      <w:r w:rsidR="008C54AC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8C54AC" w:rsidRPr="007C23C3">
        <w:rPr>
          <w:rFonts w:ascii="Nikosh" w:hAnsi="Nikosh" w:cs="Nikosh"/>
          <w:sz w:val="26"/>
          <w:szCs w:val="26"/>
          <w:lang w:bidi="bn-IN"/>
        </w:rPr>
        <w:t>দায়িত্ব</w:t>
      </w:r>
      <w:proofErr w:type="spellEnd"/>
      <w:r w:rsidR="008C54AC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8C54AC" w:rsidRPr="007C23C3">
        <w:rPr>
          <w:rFonts w:ascii="Nikosh" w:hAnsi="Nikosh" w:cs="Nikosh"/>
          <w:sz w:val="26"/>
          <w:szCs w:val="26"/>
          <w:lang w:bidi="bn-IN"/>
        </w:rPr>
        <w:t>সম্পাদনে</w:t>
      </w:r>
      <w:proofErr w:type="spellEnd"/>
      <w:r w:rsidR="008C54AC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8C54AC" w:rsidRPr="007C23C3">
        <w:rPr>
          <w:rFonts w:ascii="Nikosh" w:hAnsi="Nikosh" w:cs="Nikosh"/>
          <w:sz w:val="26"/>
          <w:szCs w:val="26"/>
          <w:lang w:bidi="bn-IN"/>
        </w:rPr>
        <w:t>ব্যর্থ</w:t>
      </w:r>
      <w:proofErr w:type="spellEnd"/>
      <w:r w:rsidR="008C54AC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8C54AC" w:rsidRPr="007C23C3">
        <w:rPr>
          <w:rFonts w:ascii="Nikosh" w:hAnsi="Nikosh" w:cs="Nikosh"/>
          <w:sz w:val="26"/>
          <w:szCs w:val="26"/>
          <w:lang w:bidi="bn-IN"/>
        </w:rPr>
        <w:t>বা</w:t>
      </w:r>
      <w:proofErr w:type="spellEnd"/>
      <w:r w:rsidR="008C54AC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8C54AC" w:rsidRPr="007C23C3">
        <w:rPr>
          <w:rFonts w:ascii="Nikosh" w:hAnsi="Nikosh" w:cs="Nikosh"/>
          <w:sz w:val="26"/>
          <w:szCs w:val="26"/>
          <w:lang w:bidi="bn-IN"/>
        </w:rPr>
        <w:t>বিলম্বিত</w:t>
      </w:r>
      <w:proofErr w:type="spellEnd"/>
      <w:r w:rsidR="008C54AC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8C54AC" w:rsidRPr="007C23C3">
        <w:rPr>
          <w:rFonts w:ascii="Nikosh" w:hAnsi="Nikosh" w:cs="Nikosh"/>
          <w:sz w:val="26"/>
          <w:szCs w:val="26"/>
          <w:lang w:bidi="bn-IN"/>
        </w:rPr>
        <w:t>হলেও</w:t>
      </w:r>
      <w:proofErr w:type="spellEnd"/>
      <w:r w:rsidR="008C54AC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8C54AC" w:rsidRPr="007C23C3">
        <w:rPr>
          <w:rFonts w:ascii="Nikosh" w:hAnsi="Nikosh" w:cs="Nikosh"/>
          <w:sz w:val="26"/>
          <w:szCs w:val="26"/>
          <w:lang w:bidi="bn-IN"/>
        </w:rPr>
        <w:t>তা</w:t>
      </w:r>
      <w:proofErr w:type="spellEnd"/>
      <w:r w:rsidR="008C54AC" w:rsidRPr="007C23C3">
        <w:rPr>
          <w:rFonts w:ascii="Nikosh" w:hAnsi="Nikosh" w:cs="Nikosh"/>
          <w:sz w:val="26"/>
          <w:szCs w:val="26"/>
          <w:lang w:bidi="bn-IN"/>
        </w:rPr>
        <w:t xml:space="preserve"> এ </w:t>
      </w:r>
      <w:proofErr w:type="spellStart"/>
      <w:r w:rsidR="008C54AC" w:rsidRPr="007C23C3">
        <w:rPr>
          <w:rFonts w:ascii="Nikosh" w:hAnsi="Nikosh" w:cs="Nikosh"/>
          <w:sz w:val="26"/>
          <w:szCs w:val="26"/>
          <w:lang w:bidi="bn-IN"/>
        </w:rPr>
        <w:t>চুক্তির</w:t>
      </w:r>
      <w:proofErr w:type="spellEnd"/>
      <w:r w:rsidR="008C54AC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 xml:space="preserve">লঙ্ঘন হিসেবে </w:t>
      </w:r>
      <w:proofErr w:type="spellStart"/>
      <w:r w:rsidR="008C54AC" w:rsidRPr="007C23C3">
        <w:rPr>
          <w:rFonts w:ascii="Nikosh" w:hAnsi="Nikosh" w:cs="Nikosh"/>
          <w:sz w:val="26"/>
          <w:szCs w:val="26"/>
          <w:lang w:bidi="bn-IN"/>
        </w:rPr>
        <w:t>বিবেচিত</w:t>
      </w:r>
      <w:proofErr w:type="spellEnd"/>
      <w:r w:rsidR="008C54AC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8C54AC" w:rsidRPr="007C23C3">
        <w:rPr>
          <w:rFonts w:ascii="Nikosh" w:hAnsi="Nikosh" w:cs="Nikosh"/>
          <w:sz w:val="26"/>
          <w:szCs w:val="26"/>
          <w:lang w:bidi="bn-IN"/>
        </w:rPr>
        <w:t>হবে</w:t>
      </w:r>
      <w:proofErr w:type="spellEnd"/>
      <w:r w:rsidR="008C54AC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8C54AC" w:rsidRPr="007C23C3">
        <w:rPr>
          <w:rFonts w:ascii="Nikosh" w:hAnsi="Nikosh" w:cs="Nikosh"/>
          <w:sz w:val="26"/>
          <w:szCs w:val="26"/>
          <w:lang w:bidi="bn-IN"/>
        </w:rPr>
        <w:t>না</w:t>
      </w:r>
      <w:proofErr w:type="spellEnd"/>
      <w:r w:rsidR="008C54AC" w:rsidRPr="007C23C3">
        <w:rPr>
          <w:rFonts w:ascii="Nikosh" w:hAnsi="Nikosh" w:cs="Nikosh"/>
          <w:sz w:val="26"/>
          <w:szCs w:val="26"/>
          <w:lang w:bidi="bn-IN"/>
        </w:rPr>
        <w:t xml:space="preserve">। </w:t>
      </w:r>
      <w:r w:rsidR="00755BF2" w:rsidRPr="007C23C3">
        <w:rPr>
          <w:rFonts w:ascii="Nikosh" w:hAnsi="Nikosh" w:cs="Nikosh"/>
          <w:sz w:val="26"/>
          <w:szCs w:val="26"/>
          <w:cs/>
          <w:lang w:bidi="bn-IN"/>
        </w:rPr>
        <w:t>প্রাকৃতিক দুর্যোগ</w:t>
      </w:r>
      <w:r w:rsidR="00755BF2" w:rsidRPr="007C23C3">
        <w:rPr>
          <w:rFonts w:ascii="Nikosh" w:hAnsi="Nikosh" w:cs="Nikosh"/>
          <w:sz w:val="26"/>
          <w:szCs w:val="26"/>
        </w:rPr>
        <w:t xml:space="preserve">, </w:t>
      </w:r>
      <w:r w:rsidR="008C54AC" w:rsidRPr="007C23C3">
        <w:rPr>
          <w:rFonts w:ascii="Nikosh" w:hAnsi="Nikosh" w:cs="Nikosh"/>
          <w:sz w:val="26"/>
          <w:szCs w:val="26"/>
          <w:cs/>
          <w:lang w:bidi="bn-IN"/>
        </w:rPr>
        <w:t>যুদ্ধ</w:t>
      </w:r>
      <w:r w:rsidR="00755BF2" w:rsidRPr="007C23C3">
        <w:rPr>
          <w:rFonts w:ascii="Nikosh" w:hAnsi="Nikosh" w:cs="Nikosh"/>
          <w:sz w:val="26"/>
          <w:szCs w:val="26"/>
        </w:rPr>
        <w:t xml:space="preserve">, </w:t>
      </w:r>
      <w:r w:rsidR="008C54AC" w:rsidRPr="007C23C3">
        <w:rPr>
          <w:rFonts w:ascii="Nikosh" w:hAnsi="Nikosh" w:cs="Nikosh"/>
          <w:sz w:val="26"/>
          <w:szCs w:val="26"/>
          <w:cs/>
          <w:lang w:bidi="bn-IN"/>
        </w:rPr>
        <w:t>সন্ত্রা</w:t>
      </w:r>
      <w:proofErr w:type="spellStart"/>
      <w:r w:rsidR="008C54AC" w:rsidRPr="007C23C3">
        <w:rPr>
          <w:rFonts w:ascii="Nikosh" w:hAnsi="Nikosh" w:cs="Nikosh"/>
          <w:sz w:val="26"/>
          <w:szCs w:val="26"/>
          <w:lang w:bidi="bn-IN"/>
        </w:rPr>
        <w:t>সী</w:t>
      </w:r>
      <w:proofErr w:type="spellEnd"/>
      <w:r w:rsidR="008C54AC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8C54AC" w:rsidRPr="007C23C3">
        <w:rPr>
          <w:rFonts w:ascii="Nikosh" w:hAnsi="Nikosh" w:cs="Nikosh"/>
          <w:sz w:val="26"/>
          <w:szCs w:val="26"/>
          <w:lang w:bidi="bn-IN"/>
        </w:rPr>
        <w:t>কার্যকলাপ</w:t>
      </w:r>
      <w:proofErr w:type="spellEnd"/>
      <w:r w:rsidR="00755BF2" w:rsidRPr="007C23C3">
        <w:rPr>
          <w:rFonts w:ascii="Nikosh" w:hAnsi="Nikosh" w:cs="Nikosh"/>
          <w:sz w:val="26"/>
          <w:szCs w:val="26"/>
        </w:rPr>
        <w:t xml:space="preserve"> </w:t>
      </w:r>
      <w:r w:rsidR="00755BF2" w:rsidRPr="007C23C3">
        <w:rPr>
          <w:rFonts w:ascii="Nikosh" w:hAnsi="Nikosh" w:cs="Nikosh"/>
          <w:sz w:val="26"/>
          <w:szCs w:val="26"/>
          <w:cs/>
          <w:lang w:bidi="bn-IN"/>
        </w:rPr>
        <w:t>ইত্যাদি</w:t>
      </w:r>
      <w:r w:rsidR="008C54AC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8C54AC" w:rsidRPr="007C23C3">
        <w:rPr>
          <w:rFonts w:ascii="Nikosh" w:hAnsi="Nikosh" w:cs="Nikosh"/>
          <w:sz w:val="26"/>
          <w:szCs w:val="26"/>
          <w:lang w:bidi="bn-IN"/>
        </w:rPr>
        <w:t>পরিস্থি</w:t>
      </w:r>
      <w:r w:rsidRPr="007C23C3">
        <w:rPr>
          <w:rFonts w:ascii="Nikosh" w:hAnsi="Nikosh" w:cs="Nikosh"/>
          <w:sz w:val="26"/>
          <w:szCs w:val="26"/>
          <w:lang w:bidi="bn-IN"/>
        </w:rPr>
        <w:t>তি</w:t>
      </w:r>
      <w:r w:rsidR="008C54AC" w:rsidRPr="007C23C3">
        <w:rPr>
          <w:rFonts w:ascii="Nikosh" w:hAnsi="Nikosh" w:cs="Nikosh"/>
          <w:sz w:val="26"/>
          <w:szCs w:val="26"/>
          <w:lang w:bidi="bn-IN"/>
        </w:rPr>
        <w:t>তে</w:t>
      </w:r>
      <w:proofErr w:type="spellEnd"/>
      <w:r w:rsidR="00755BF2" w:rsidRPr="007C23C3">
        <w:rPr>
          <w:rFonts w:ascii="Nikosh" w:hAnsi="Nikosh" w:cs="Nikosh"/>
          <w:sz w:val="26"/>
          <w:szCs w:val="26"/>
        </w:rPr>
        <w:t xml:space="preserve"> </w:t>
      </w:r>
      <w:r w:rsidR="009F6A7E" w:rsidRPr="007C23C3">
        <w:rPr>
          <w:rFonts w:ascii="Nikosh" w:hAnsi="Nikosh" w:cs="Nikosh"/>
          <w:sz w:val="26"/>
          <w:szCs w:val="26"/>
          <w:cs/>
          <w:lang w:bidi="bn-IN"/>
        </w:rPr>
        <w:t>সম্পাদিত</w:t>
      </w:r>
      <w:r w:rsidR="009F6A7E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9F6A7E" w:rsidRPr="007C23C3">
        <w:rPr>
          <w:rFonts w:ascii="Nikosh" w:hAnsi="Nikosh" w:cs="Nikosh"/>
          <w:sz w:val="26"/>
          <w:szCs w:val="26"/>
          <w:cs/>
          <w:lang w:bidi="bn-IN"/>
        </w:rPr>
        <w:t>চুক্তির</w:t>
      </w:r>
      <w:r w:rsidR="009F6A7E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B74379" w:rsidRPr="007C23C3">
        <w:rPr>
          <w:rFonts w:ascii="Nikosh" w:hAnsi="Nikosh" w:cs="Nikosh"/>
          <w:sz w:val="26"/>
          <w:szCs w:val="26"/>
          <w:cs/>
          <w:lang w:bidi="bn-IN"/>
        </w:rPr>
        <w:t>বাস্তবায়ন</w:t>
      </w:r>
      <w:r w:rsidR="00755BF2"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r w:rsidR="00B74379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B74379" w:rsidRPr="007C23C3">
        <w:rPr>
          <w:rFonts w:ascii="Nikosh" w:hAnsi="Nikosh" w:cs="Nikosh"/>
          <w:sz w:val="26"/>
          <w:szCs w:val="26"/>
          <w:cs/>
          <w:lang w:bidi="bn-IN"/>
        </w:rPr>
        <w:t>প্রায়</w:t>
      </w:r>
      <w:r w:rsidR="00B74379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755BF2" w:rsidRPr="007C23C3">
        <w:rPr>
          <w:rFonts w:ascii="Nikosh" w:hAnsi="Nikosh" w:cs="Nikosh"/>
          <w:sz w:val="26"/>
          <w:szCs w:val="26"/>
          <w:cs/>
          <w:lang w:bidi="bn-IN"/>
        </w:rPr>
        <w:t>অসম্ভব</w:t>
      </w:r>
      <w:r w:rsidR="008C54AC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8C54AC" w:rsidRPr="007C23C3">
        <w:rPr>
          <w:rFonts w:ascii="Nikosh" w:hAnsi="Nikosh" w:cs="Nikosh"/>
          <w:sz w:val="26"/>
          <w:szCs w:val="26"/>
          <w:lang w:bidi="bn-IN"/>
        </w:rPr>
        <w:t>হলে</w:t>
      </w:r>
      <w:proofErr w:type="spellEnd"/>
      <w:r w:rsidR="008C54AC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8C54AC" w:rsidRPr="007C23C3">
        <w:rPr>
          <w:rFonts w:ascii="Nikosh" w:hAnsi="Nikosh" w:cs="Nikosh"/>
          <w:sz w:val="26"/>
          <w:szCs w:val="26"/>
          <w:lang w:bidi="bn-IN"/>
        </w:rPr>
        <w:t>তা</w:t>
      </w:r>
      <w:proofErr w:type="spellEnd"/>
      <w:r w:rsidR="009D7668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9F6A7E" w:rsidRPr="007C23C3">
        <w:rPr>
          <w:rFonts w:ascii="Nikosh" w:hAnsi="Nikosh" w:cs="Nikosh"/>
          <w:sz w:val="26"/>
          <w:szCs w:val="26"/>
          <w:cs/>
          <w:lang w:bidi="bn-IN"/>
        </w:rPr>
        <w:t>অনিবার্য</w:t>
      </w:r>
      <w:r w:rsidR="009F6A7E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9F6A7E" w:rsidRPr="007C23C3">
        <w:rPr>
          <w:rFonts w:ascii="Nikosh" w:hAnsi="Nikosh" w:cs="Nikosh"/>
          <w:sz w:val="26"/>
          <w:szCs w:val="26"/>
          <w:cs/>
          <w:lang w:bidi="bn-IN"/>
        </w:rPr>
        <w:t>পরিস্থিতি</w:t>
      </w:r>
      <w:r w:rsidR="009F6A7E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2E69A2" w:rsidRPr="007C23C3">
        <w:rPr>
          <w:rFonts w:ascii="Nikosh" w:hAnsi="Nikosh" w:cs="Nikosh"/>
          <w:sz w:val="26"/>
          <w:szCs w:val="26"/>
          <w:cs/>
          <w:lang w:bidi="bn-IN"/>
        </w:rPr>
        <w:t>হিসেবে</w:t>
      </w:r>
      <w:r w:rsidR="00755BF2"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proofErr w:type="spellStart"/>
      <w:r w:rsidR="009D7668" w:rsidRPr="007C23C3">
        <w:rPr>
          <w:rFonts w:ascii="Nikosh" w:hAnsi="Nikosh" w:cs="Nikosh"/>
          <w:sz w:val="26"/>
          <w:szCs w:val="26"/>
          <w:lang w:bidi="bn-IN"/>
        </w:rPr>
        <w:t>গণ্য</w:t>
      </w:r>
      <w:proofErr w:type="spellEnd"/>
      <w:r w:rsidR="00755BF2" w:rsidRPr="007C23C3">
        <w:rPr>
          <w:rFonts w:ascii="Nikosh" w:hAnsi="Nikosh" w:cs="Nikosh"/>
          <w:sz w:val="26"/>
          <w:szCs w:val="26"/>
          <w:cs/>
          <w:lang w:bidi="bn-IN"/>
        </w:rPr>
        <w:t xml:space="preserve"> হবে</w:t>
      </w:r>
      <w:r w:rsidR="009F6A7E" w:rsidRPr="007C23C3">
        <w:rPr>
          <w:rFonts w:ascii="Nikosh" w:hAnsi="Nikosh" w:cs="Nikosh"/>
          <w:sz w:val="26"/>
          <w:szCs w:val="26"/>
          <w:cs/>
          <w:lang w:bidi="hi-IN"/>
        </w:rPr>
        <w:t>।</w:t>
      </w:r>
      <w:r w:rsidR="00755BF2" w:rsidRPr="007C23C3">
        <w:rPr>
          <w:rFonts w:ascii="Nikosh" w:hAnsi="Nikosh" w:cs="Nikosh"/>
          <w:sz w:val="26"/>
          <w:szCs w:val="26"/>
        </w:rPr>
        <w:t xml:space="preserve"> </w:t>
      </w:r>
      <w:proofErr w:type="spellStart"/>
      <w:r w:rsidR="009D7668" w:rsidRPr="007C23C3">
        <w:rPr>
          <w:rFonts w:ascii="Nikosh" w:hAnsi="Nikosh" w:cs="Nikosh"/>
          <w:sz w:val="26"/>
          <w:szCs w:val="26"/>
        </w:rPr>
        <w:t>উল্লেখ্য</w:t>
      </w:r>
      <w:proofErr w:type="spellEnd"/>
      <w:r w:rsidR="009D7668" w:rsidRPr="007C23C3">
        <w:rPr>
          <w:rFonts w:ascii="Nikosh" w:hAnsi="Nikosh" w:cs="Nikosh"/>
          <w:sz w:val="26"/>
          <w:szCs w:val="26"/>
        </w:rPr>
        <w:t xml:space="preserve">, </w:t>
      </w:r>
      <w:r w:rsidR="00C830D1" w:rsidRPr="007C23C3">
        <w:rPr>
          <w:rFonts w:ascii="Nikosh" w:hAnsi="Nikosh" w:cs="Nikosh"/>
          <w:sz w:val="26"/>
          <w:szCs w:val="26"/>
          <w:cs/>
          <w:lang w:bidi="bn-IN"/>
        </w:rPr>
        <w:t>অনিবার্য</w:t>
      </w:r>
      <w:r w:rsidR="00C830D1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C830D1" w:rsidRPr="007C23C3">
        <w:rPr>
          <w:rFonts w:ascii="Nikosh" w:hAnsi="Nikosh" w:cs="Nikosh"/>
          <w:sz w:val="26"/>
          <w:szCs w:val="26"/>
          <w:cs/>
          <w:lang w:bidi="bn-IN"/>
        </w:rPr>
        <w:t>পরিস্থিতি</w:t>
      </w:r>
      <w:r w:rsidR="00C830D1" w:rsidRPr="007C23C3">
        <w:rPr>
          <w:rFonts w:ascii="Nikosh" w:hAnsi="Nikosh" w:cs="Nikosh"/>
          <w:sz w:val="26"/>
          <w:szCs w:val="26"/>
          <w:lang w:bidi="bn-IN"/>
        </w:rPr>
        <w:t>র</w:t>
      </w:r>
      <w:r w:rsidR="004173DA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4173DA" w:rsidRPr="007C23C3">
        <w:rPr>
          <w:rFonts w:ascii="Nikosh" w:hAnsi="Nikosh" w:cs="Nikosh"/>
          <w:sz w:val="26"/>
          <w:szCs w:val="26"/>
          <w:cs/>
          <w:lang w:bidi="bn-IN"/>
        </w:rPr>
        <w:t>ক্ষেত্রে</w:t>
      </w:r>
      <w:r w:rsidR="00C830D1" w:rsidRPr="007C23C3">
        <w:rPr>
          <w:rFonts w:ascii="Nikosh" w:hAnsi="Nikosh" w:cs="Nikosh"/>
          <w:sz w:val="26"/>
          <w:szCs w:val="26"/>
          <w:lang w:bidi="bn-IN"/>
        </w:rPr>
        <w:t>ও</w:t>
      </w:r>
      <w:r w:rsidR="00755BF2"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r w:rsidR="004173DA" w:rsidRPr="007C23C3">
        <w:rPr>
          <w:rFonts w:ascii="Nikosh" w:hAnsi="Nikosh" w:cs="Nikosh"/>
          <w:sz w:val="26"/>
          <w:szCs w:val="26"/>
          <w:cs/>
          <w:lang w:bidi="bn-IN"/>
        </w:rPr>
        <w:t>উভয়</w:t>
      </w:r>
      <w:r w:rsidR="004173DA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C830D1" w:rsidRPr="007C23C3">
        <w:rPr>
          <w:rFonts w:ascii="Nikosh" w:hAnsi="Nikosh" w:cs="Nikosh"/>
          <w:sz w:val="26"/>
          <w:szCs w:val="26"/>
          <w:cs/>
          <w:lang w:bidi="bn-IN"/>
        </w:rPr>
        <w:t>পক্ষ</w:t>
      </w:r>
      <w:r w:rsidR="00755BF2" w:rsidRPr="007C23C3">
        <w:rPr>
          <w:rFonts w:ascii="Nikosh" w:hAnsi="Nikosh" w:cs="Nikosh"/>
          <w:sz w:val="26"/>
          <w:szCs w:val="26"/>
          <w:cs/>
          <w:lang w:bidi="bn-IN"/>
        </w:rPr>
        <w:t xml:space="preserve"> তাদের </w:t>
      </w:r>
      <w:r w:rsidR="005A571C" w:rsidRPr="007C23C3">
        <w:rPr>
          <w:rFonts w:ascii="Nikosh" w:hAnsi="Nikosh" w:cs="Nikosh"/>
          <w:sz w:val="26"/>
          <w:szCs w:val="26"/>
          <w:cs/>
          <w:lang w:bidi="bn-IN"/>
        </w:rPr>
        <w:t>চুক্তির</w:t>
      </w:r>
      <w:r w:rsidR="005A571C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5A571C" w:rsidRPr="007C23C3">
        <w:rPr>
          <w:rFonts w:ascii="Nikosh" w:hAnsi="Nikosh" w:cs="Nikosh"/>
          <w:sz w:val="26"/>
          <w:szCs w:val="26"/>
          <w:cs/>
          <w:lang w:bidi="bn-IN"/>
        </w:rPr>
        <w:t>বাধ্যবাধকতা</w:t>
      </w:r>
      <w:r w:rsidR="005A571C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755BF2" w:rsidRPr="007C23C3">
        <w:rPr>
          <w:rFonts w:ascii="Nikosh" w:hAnsi="Nikosh" w:cs="Nikosh"/>
          <w:sz w:val="26"/>
          <w:szCs w:val="26"/>
          <w:cs/>
          <w:lang w:bidi="bn-IN"/>
        </w:rPr>
        <w:t>মেনে চলার</w:t>
      </w:r>
      <w:r w:rsidR="00C830D1" w:rsidRPr="007C23C3">
        <w:rPr>
          <w:rFonts w:ascii="Nikosh" w:hAnsi="Nikosh" w:cs="Nikosh"/>
          <w:sz w:val="26"/>
          <w:szCs w:val="26"/>
          <w:cs/>
          <w:lang w:bidi="bn-IN"/>
        </w:rPr>
        <w:t xml:space="preserve"> জন্য সর্বাত্মক </w:t>
      </w:r>
      <w:r w:rsidR="002E69A2" w:rsidRPr="007C23C3">
        <w:rPr>
          <w:rFonts w:ascii="Nikosh" w:hAnsi="Nikosh" w:cs="Nikosh"/>
          <w:sz w:val="26"/>
          <w:szCs w:val="26"/>
          <w:cs/>
          <w:lang w:bidi="bn-IN"/>
        </w:rPr>
        <w:t>ব্যবস্থা গ্রহণ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proofErr w:type="spellStart"/>
      <w:r w:rsidR="00C830D1" w:rsidRPr="007C23C3">
        <w:rPr>
          <w:rFonts w:ascii="Nikosh" w:hAnsi="Nikosh" w:cs="Nikosh"/>
          <w:sz w:val="26"/>
          <w:szCs w:val="26"/>
          <w:lang w:bidi="bn-IN"/>
        </w:rPr>
        <w:t>করবে</w:t>
      </w:r>
      <w:proofErr w:type="spellEnd"/>
      <w:r w:rsidR="00755BF2" w:rsidRPr="007C23C3">
        <w:rPr>
          <w:rFonts w:ascii="Nikosh" w:hAnsi="Nikosh" w:cs="Nikosh"/>
          <w:sz w:val="26"/>
          <w:szCs w:val="26"/>
          <w:cs/>
          <w:lang w:bidi="bn-IN"/>
        </w:rPr>
        <w:t xml:space="preserve">। </w:t>
      </w:r>
    </w:p>
    <w:p w14:paraId="3F8A0F58" w14:textId="77777777" w:rsidR="004E1791" w:rsidRPr="007C23C3" w:rsidRDefault="004E1791" w:rsidP="00D70F4E">
      <w:pPr>
        <w:jc w:val="both"/>
        <w:rPr>
          <w:rFonts w:ascii="Nikosh" w:hAnsi="Nikosh" w:cs="Nikosh"/>
          <w:b/>
          <w:bCs/>
          <w:sz w:val="26"/>
          <w:szCs w:val="26"/>
          <w:lang w:bidi="bn-IN"/>
        </w:rPr>
      </w:pPr>
    </w:p>
    <w:p w14:paraId="7E05BFE5" w14:textId="6E40E711" w:rsidR="00E8653E" w:rsidRPr="007C23C3" w:rsidRDefault="00C830D1" w:rsidP="00D70F4E">
      <w:pPr>
        <w:jc w:val="both"/>
        <w:rPr>
          <w:rFonts w:ascii="Nikosh" w:hAnsi="Nikosh" w:cs="Nikosh"/>
          <w:b/>
          <w:bCs/>
          <w:sz w:val="26"/>
          <w:szCs w:val="26"/>
          <w:lang w:bidi="bn-IN"/>
        </w:rPr>
      </w:pPr>
      <w:r w:rsidRPr="007C23C3">
        <w:rPr>
          <w:rFonts w:ascii="Nikosh" w:hAnsi="Nikosh" w:cs="Nikosh"/>
          <w:b/>
          <w:bCs/>
          <w:sz w:val="26"/>
          <w:szCs w:val="26"/>
          <w:lang w:bidi="bn-IN"/>
        </w:rPr>
        <w:t xml:space="preserve">০৮. </w:t>
      </w:r>
      <w:proofErr w:type="spellStart"/>
      <w:r w:rsidR="0095098A" w:rsidRPr="007C23C3">
        <w:rPr>
          <w:rFonts w:ascii="Nikosh" w:hAnsi="Nikosh" w:cs="Nikosh"/>
          <w:b/>
          <w:bCs/>
          <w:sz w:val="26"/>
          <w:szCs w:val="26"/>
          <w:lang w:bidi="bn-IN"/>
        </w:rPr>
        <w:t>স্বত্ব</w:t>
      </w:r>
      <w:proofErr w:type="spellEnd"/>
      <w:r w:rsidR="00E8653E"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>ত্যাগ</w:t>
      </w:r>
      <w:r w:rsidR="0053259E"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>:</w:t>
      </w:r>
    </w:p>
    <w:p w14:paraId="4F5FB20A" w14:textId="6A8265B5" w:rsidR="00564707" w:rsidRPr="007C23C3" w:rsidRDefault="002E2428" w:rsidP="00D70F4E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Nikosh" w:hAnsi="Nikosh" w:cs="Nikosh"/>
          <w:sz w:val="26"/>
          <w:szCs w:val="26"/>
          <w:lang w:bidi="bn-IN"/>
        </w:rPr>
      </w:pPr>
      <w:r w:rsidRPr="007C23C3">
        <w:rPr>
          <w:rFonts w:ascii="Nikosh" w:hAnsi="Nikosh" w:cs="Nikosh"/>
          <w:sz w:val="26"/>
          <w:szCs w:val="26"/>
          <w:cs/>
          <w:lang w:bidi="bn-IN"/>
        </w:rPr>
        <w:t xml:space="preserve">এই চুক্তিতে উল্লেখ </w:t>
      </w:r>
      <w:proofErr w:type="spellStart"/>
      <w:r w:rsidR="00A01D4B" w:rsidRPr="007C23C3">
        <w:rPr>
          <w:rFonts w:ascii="Nikosh" w:hAnsi="Nikosh" w:cs="Nikosh"/>
          <w:sz w:val="26"/>
          <w:szCs w:val="26"/>
          <w:lang w:bidi="bn-IN"/>
        </w:rPr>
        <w:t>নেই</w:t>
      </w:r>
      <w:proofErr w:type="spellEnd"/>
      <w:r w:rsidR="00A01D4B" w:rsidRPr="007C23C3">
        <w:rPr>
          <w:rFonts w:ascii="Nikosh" w:hAnsi="Nikosh" w:cs="Nikosh"/>
          <w:sz w:val="26"/>
          <w:szCs w:val="26"/>
          <w:cs/>
          <w:lang w:bidi="bn-IN"/>
        </w:rPr>
        <w:t xml:space="preserve"> এমন </w:t>
      </w:r>
      <w:proofErr w:type="spellStart"/>
      <w:r w:rsidR="00A01D4B" w:rsidRPr="007C23C3">
        <w:rPr>
          <w:rFonts w:ascii="Nikosh" w:hAnsi="Nikosh" w:cs="Nikosh"/>
          <w:sz w:val="26"/>
          <w:szCs w:val="26"/>
          <w:lang w:bidi="bn-IN"/>
        </w:rPr>
        <w:t>কোনো</w:t>
      </w:r>
      <w:proofErr w:type="spellEnd"/>
      <w:r w:rsidR="00A01D4B" w:rsidRPr="007C23C3">
        <w:rPr>
          <w:rFonts w:ascii="Nikosh" w:hAnsi="Nikosh" w:cs="Nikosh"/>
          <w:sz w:val="26"/>
          <w:szCs w:val="26"/>
          <w:cs/>
          <w:lang w:bidi="bn-IN"/>
        </w:rPr>
        <w:t xml:space="preserve"> পরিস্থিতি</w:t>
      </w:r>
      <w:r w:rsidR="00A01D4B" w:rsidRPr="007C23C3">
        <w:rPr>
          <w:rFonts w:ascii="Nikosh" w:hAnsi="Nikosh" w:cs="Nikosh"/>
          <w:sz w:val="26"/>
          <w:szCs w:val="26"/>
          <w:lang w:bidi="bn-IN"/>
        </w:rPr>
        <w:t xml:space="preserve">র </w:t>
      </w:r>
      <w:proofErr w:type="spellStart"/>
      <w:r w:rsidR="00A01D4B" w:rsidRPr="007C23C3">
        <w:rPr>
          <w:rFonts w:ascii="Nikosh" w:hAnsi="Nikosh" w:cs="Nikosh"/>
          <w:sz w:val="26"/>
          <w:szCs w:val="26"/>
          <w:lang w:bidi="bn-IN"/>
        </w:rPr>
        <w:t>ফলে</w:t>
      </w:r>
      <w:proofErr w:type="spellEnd"/>
      <w:r w:rsidR="00A01D4B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A01D4B" w:rsidRPr="007C23C3">
        <w:rPr>
          <w:rFonts w:ascii="Nikosh" w:hAnsi="Nikosh" w:cs="Nikosh"/>
          <w:sz w:val="26"/>
          <w:szCs w:val="26"/>
          <w:lang w:bidi="bn-IN"/>
        </w:rPr>
        <w:t>উদ্ভূত</w:t>
      </w:r>
      <w:proofErr w:type="spellEnd"/>
      <w:r w:rsidR="00564707" w:rsidRPr="007C23C3">
        <w:rPr>
          <w:rFonts w:ascii="Nikosh" w:hAnsi="Nikosh" w:cs="Nikosh"/>
          <w:sz w:val="26"/>
          <w:szCs w:val="26"/>
          <w:cs/>
          <w:lang w:bidi="bn-IN"/>
        </w:rPr>
        <w:t xml:space="preserve"> ক্ষতি</w:t>
      </w:r>
      <w:r w:rsidR="0095098A" w:rsidRPr="007C23C3">
        <w:rPr>
          <w:rFonts w:ascii="Nikosh" w:hAnsi="Nikosh" w:cs="Nikosh"/>
          <w:sz w:val="26"/>
          <w:szCs w:val="26"/>
          <w:cs/>
          <w:lang w:bidi="bn-IN"/>
        </w:rPr>
        <w:t xml:space="preserve">র জন্য কোনো পক্ষ 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 xml:space="preserve">দায়ী </w:t>
      </w:r>
      <w:proofErr w:type="spellStart"/>
      <w:r w:rsidR="0095098A" w:rsidRPr="007C23C3">
        <w:rPr>
          <w:rFonts w:ascii="Nikosh" w:hAnsi="Nikosh" w:cs="Nikosh"/>
          <w:sz w:val="26"/>
          <w:szCs w:val="26"/>
          <w:lang w:bidi="bn-IN"/>
        </w:rPr>
        <w:t>থাকবে</w:t>
      </w:r>
      <w:proofErr w:type="spellEnd"/>
      <w:r w:rsidRPr="007C23C3">
        <w:rPr>
          <w:rFonts w:ascii="Nikosh" w:hAnsi="Nikosh" w:cs="Nikosh"/>
          <w:sz w:val="26"/>
          <w:szCs w:val="26"/>
          <w:cs/>
          <w:lang w:bidi="bn-IN"/>
        </w:rPr>
        <w:t xml:space="preserve"> না। </w:t>
      </w:r>
    </w:p>
    <w:p w14:paraId="601991DC" w14:textId="77777777" w:rsidR="004E1791" w:rsidRPr="007C23C3" w:rsidRDefault="004E1791" w:rsidP="00D70F4E">
      <w:pPr>
        <w:jc w:val="both"/>
        <w:rPr>
          <w:rFonts w:ascii="Nikosh" w:hAnsi="Nikosh" w:cs="Nikosh"/>
          <w:b/>
          <w:bCs/>
          <w:sz w:val="26"/>
          <w:szCs w:val="26"/>
          <w:lang w:bidi="bn-IN"/>
        </w:rPr>
      </w:pPr>
    </w:p>
    <w:p w14:paraId="31BE42FF" w14:textId="20AB20E4" w:rsidR="00A4072A" w:rsidRPr="007C23C3" w:rsidRDefault="00CB7281" w:rsidP="00D70F4E">
      <w:pPr>
        <w:jc w:val="both"/>
        <w:rPr>
          <w:rFonts w:ascii="Nikosh" w:hAnsi="Nikosh" w:cs="Nikosh"/>
          <w:b/>
          <w:bCs/>
          <w:sz w:val="26"/>
          <w:szCs w:val="26"/>
          <w:lang w:bidi="bn-IN"/>
        </w:rPr>
      </w:pPr>
      <w:r w:rsidRPr="007C23C3">
        <w:rPr>
          <w:rFonts w:ascii="Nikosh" w:hAnsi="Nikosh" w:cs="Nikosh"/>
          <w:b/>
          <w:bCs/>
          <w:sz w:val="26"/>
          <w:szCs w:val="26"/>
          <w:lang w:bidi="bn-IN"/>
        </w:rPr>
        <w:t xml:space="preserve">০৯. </w:t>
      </w:r>
      <w:r w:rsidR="00A4072A"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>বিরোধ</w:t>
      </w:r>
      <w:r w:rsidR="00A4072A" w:rsidRPr="007C23C3">
        <w:rPr>
          <w:rFonts w:ascii="Nikosh" w:hAnsi="Nikosh" w:cs="Nikosh"/>
          <w:b/>
          <w:bCs/>
          <w:sz w:val="26"/>
          <w:szCs w:val="26"/>
          <w:lang w:bidi="bn-IN"/>
        </w:rPr>
        <w:t xml:space="preserve"> </w:t>
      </w:r>
      <w:r w:rsidR="00A4072A"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>নিষ্পত্তি</w:t>
      </w:r>
      <w:r w:rsidR="00A4072A" w:rsidRPr="007C23C3">
        <w:rPr>
          <w:rFonts w:ascii="Nikosh" w:hAnsi="Nikosh" w:cs="Nikosh"/>
          <w:b/>
          <w:bCs/>
          <w:sz w:val="26"/>
          <w:szCs w:val="26"/>
          <w:lang w:bidi="bn-IN"/>
        </w:rPr>
        <w:t xml:space="preserve"> </w:t>
      </w:r>
      <w:r w:rsidR="00A4072A"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>প্রক্রি</w:t>
      </w:r>
      <w:proofErr w:type="spellStart"/>
      <w:r w:rsidR="00A4072A" w:rsidRPr="007C23C3">
        <w:rPr>
          <w:rFonts w:ascii="Nikosh" w:hAnsi="Nikosh" w:cs="Nikosh"/>
          <w:b/>
          <w:bCs/>
          <w:sz w:val="26"/>
          <w:szCs w:val="26"/>
          <w:lang w:bidi="bn-IN"/>
        </w:rPr>
        <w:t>য়া</w:t>
      </w:r>
      <w:proofErr w:type="spellEnd"/>
      <w:r w:rsidR="00A4072A" w:rsidRPr="007C23C3">
        <w:rPr>
          <w:rFonts w:ascii="Nikosh" w:hAnsi="Nikosh" w:cs="Nikosh"/>
          <w:b/>
          <w:bCs/>
          <w:sz w:val="26"/>
          <w:szCs w:val="26"/>
          <w:cs/>
          <w:lang w:bidi="bn-IN"/>
        </w:rPr>
        <w:t>:</w:t>
      </w:r>
    </w:p>
    <w:p w14:paraId="289C8081" w14:textId="6718C61A" w:rsidR="00A4072A" w:rsidRPr="007C23C3" w:rsidRDefault="00A4072A" w:rsidP="00D70F4E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Nikosh" w:hAnsi="Nikosh" w:cs="Nikosh"/>
          <w:sz w:val="26"/>
          <w:szCs w:val="26"/>
          <w:lang w:bidi="bn-IN"/>
        </w:rPr>
      </w:pPr>
      <w:r w:rsidRPr="007C23C3">
        <w:rPr>
          <w:rFonts w:ascii="Nikosh" w:hAnsi="Nikosh" w:cs="Nikosh"/>
          <w:sz w:val="26"/>
          <w:szCs w:val="26"/>
          <w:cs/>
          <w:lang w:bidi="bn-IN"/>
        </w:rPr>
        <w:t>৯</w:t>
      </w:r>
      <w:r w:rsidRPr="007C23C3">
        <w:rPr>
          <w:rFonts w:ascii="Nikosh" w:hAnsi="Nikosh" w:cs="Nikosh"/>
          <w:sz w:val="26"/>
          <w:szCs w:val="26"/>
          <w:lang w:bidi="bn-IN"/>
        </w:rPr>
        <w:t>.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>১</w:t>
      </w:r>
      <w:r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>উভয়পক্ষ</w:t>
      </w:r>
      <w:r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122221" w:rsidRPr="007C23C3">
        <w:rPr>
          <w:rFonts w:ascii="Nikosh" w:hAnsi="Nikosh" w:cs="Nikosh"/>
          <w:sz w:val="26"/>
          <w:szCs w:val="26"/>
          <w:cs/>
          <w:lang w:bidi="bn-IN"/>
        </w:rPr>
        <w:t>চুক্তি বিদ্যমান থাকা অবস্থায়</w:t>
      </w:r>
      <w:r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122221" w:rsidRPr="007C23C3">
        <w:rPr>
          <w:rFonts w:ascii="Nikosh" w:hAnsi="Nikosh" w:cs="Nikosh"/>
          <w:sz w:val="26"/>
          <w:szCs w:val="26"/>
          <w:cs/>
          <w:lang w:bidi="bn-IN"/>
        </w:rPr>
        <w:t>কোনো</w:t>
      </w:r>
      <w:r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>বিরোধ</w:t>
      </w:r>
      <w:r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>উদ্ভূত</w:t>
      </w:r>
      <w:r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>হলে</w:t>
      </w:r>
      <w:r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122221" w:rsidRPr="007C23C3">
        <w:rPr>
          <w:rFonts w:ascii="Nikosh" w:hAnsi="Nikosh" w:cs="Nikosh"/>
          <w:sz w:val="26"/>
          <w:szCs w:val="26"/>
          <w:lang w:bidi="bn-IN"/>
        </w:rPr>
        <w:t>আল</w:t>
      </w:r>
      <w:r w:rsidR="00DB0C64" w:rsidRPr="007C23C3">
        <w:rPr>
          <w:rFonts w:ascii="Nikosh" w:hAnsi="Nikosh" w:cs="Nikosh"/>
          <w:sz w:val="26"/>
          <w:szCs w:val="26"/>
          <w:lang w:bidi="bn-IN"/>
        </w:rPr>
        <w:t>ো</w:t>
      </w:r>
      <w:r w:rsidR="00122221" w:rsidRPr="007C23C3">
        <w:rPr>
          <w:rFonts w:ascii="Nikosh" w:hAnsi="Nikosh" w:cs="Nikosh"/>
          <w:sz w:val="26"/>
          <w:szCs w:val="26"/>
          <w:lang w:bidi="bn-IN"/>
        </w:rPr>
        <w:t>চনার</w:t>
      </w:r>
      <w:proofErr w:type="spellEnd"/>
      <w:r w:rsidR="00122221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122221" w:rsidRPr="007C23C3">
        <w:rPr>
          <w:rFonts w:ascii="Nikosh" w:hAnsi="Nikosh" w:cs="Nikosh"/>
          <w:sz w:val="26"/>
          <w:szCs w:val="26"/>
          <w:lang w:bidi="bn-IN"/>
        </w:rPr>
        <w:t>মাধ্যমে</w:t>
      </w:r>
      <w:proofErr w:type="spellEnd"/>
      <w:r w:rsidR="00122221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>বিরোধ</w:t>
      </w:r>
      <w:r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>নিষ্পত্তির</w:t>
      </w:r>
      <w:r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Pr="007C23C3">
        <w:rPr>
          <w:rFonts w:ascii="Nikosh" w:hAnsi="Nikosh" w:cs="Nikosh"/>
          <w:sz w:val="26"/>
          <w:szCs w:val="26"/>
          <w:lang w:bidi="bn-IN"/>
        </w:rPr>
        <w:t>পদক্ষেপ</w:t>
      </w:r>
      <w:proofErr w:type="spellEnd"/>
      <w:r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Pr="007C23C3">
        <w:rPr>
          <w:rFonts w:ascii="Nikosh" w:hAnsi="Nikosh" w:cs="Nikosh"/>
          <w:sz w:val="26"/>
          <w:szCs w:val="26"/>
          <w:lang w:bidi="bn-IN"/>
        </w:rPr>
        <w:t>গ্রহণ</w:t>
      </w:r>
      <w:proofErr w:type="spellEnd"/>
      <w:r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DB0C64" w:rsidRPr="007C23C3">
        <w:rPr>
          <w:rFonts w:ascii="Nikosh" w:hAnsi="Nikosh" w:cs="Nikosh"/>
          <w:sz w:val="26"/>
          <w:szCs w:val="26"/>
          <w:lang w:bidi="bn-IN"/>
        </w:rPr>
        <w:t>করবে</w:t>
      </w:r>
      <w:proofErr w:type="spellEnd"/>
      <w:r w:rsidR="004F1210" w:rsidRPr="007C23C3">
        <w:rPr>
          <w:rFonts w:ascii="Nikosh" w:hAnsi="Nikosh" w:cs="Nikosh"/>
          <w:sz w:val="26"/>
          <w:szCs w:val="26"/>
          <w:lang w:bidi="bn-IN"/>
        </w:rPr>
        <w:t>।</w:t>
      </w:r>
      <w:r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</w:p>
    <w:p w14:paraId="16FA9F6B" w14:textId="67DFE4DF" w:rsidR="00A4072A" w:rsidRPr="007C23C3" w:rsidRDefault="00A4072A" w:rsidP="00D70F4E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Nikosh" w:hAnsi="Nikosh" w:cs="Nikosh"/>
          <w:sz w:val="26"/>
          <w:szCs w:val="26"/>
          <w:lang w:bidi="bn-IN"/>
        </w:rPr>
      </w:pPr>
      <w:r w:rsidRPr="007C23C3">
        <w:rPr>
          <w:rFonts w:ascii="Nikosh" w:hAnsi="Nikosh" w:cs="Nikosh"/>
          <w:sz w:val="26"/>
          <w:szCs w:val="26"/>
          <w:cs/>
          <w:lang w:bidi="bn-IN"/>
        </w:rPr>
        <w:t>৯</w:t>
      </w:r>
      <w:r w:rsidRPr="007C23C3">
        <w:rPr>
          <w:rFonts w:ascii="Nikosh" w:hAnsi="Nikosh" w:cs="Nikosh"/>
          <w:sz w:val="26"/>
          <w:szCs w:val="26"/>
          <w:lang w:bidi="bn-IN"/>
        </w:rPr>
        <w:t>.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>২</w:t>
      </w:r>
      <w:r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>অনুচ্ছেদ</w:t>
      </w:r>
      <w:r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>৯</w:t>
      </w:r>
      <w:r w:rsidRPr="007C23C3">
        <w:rPr>
          <w:rFonts w:ascii="Nikosh" w:hAnsi="Nikosh" w:cs="Nikosh"/>
          <w:sz w:val="26"/>
          <w:szCs w:val="26"/>
          <w:lang w:bidi="bn-IN"/>
        </w:rPr>
        <w:t>.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>১</w:t>
      </w:r>
      <w:r w:rsidR="00DB0C64" w:rsidRPr="007C23C3">
        <w:rPr>
          <w:rFonts w:ascii="Nikosh" w:hAnsi="Nikosh" w:cs="Nikosh"/>
          <w:sz w:val="26"/>
          <w:szCs w:val="26"/>
          <w:lang w:bidi="bn-IN"/>
        </w:rPr>
        <w:t>-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>এর</w:t>
      </w:r>
      <w:r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>অধীনে</w:t>
      </w:r>
      <w:r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Pr="007C23C3">
        <w:rPr>
          <w:rFonts w:ascii="Nikosh" w:hAnsi="Nikosh" w:cs="Nikosh"/>
          <w:sz w:val="26"/>
          <w:szCs w:val="26"/>
          <w:cs/>
          <w:lang w:bidi="bn-IN"/>
        </w:rPr>
        <w:t>বিরোধ</w:t>
      </w:r>
      <w:r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1B0554" w:rsidRPr="007C23C3">
        <w:rPr>
          <w:rFonts w:ascii="Nikosh" w:hAnsi="Nikosh" w:cs="Nikosh"/>
          <w:sz w:val="26"/>
          <w:szCs w:val="26"/>
          <w:cs/>
          <w:lang w:bidi="bn-IN"/>
        </w:rPr>
        <w:t>নিষ্পত্তি</w:t>
      </w:r>
      <w:r w:rsidR="001B0554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1B0554" w:rsidRPr="007C23C3">
        <w:rPr>
          <w:rFonts w:ascii="Nikosh" w:hAnsi="Nikosh" w:cs="Nikosh"/>
          <w:sz w:val="26"/>
          <w:szCs w:val="26"/>
          <w:lang w:bidi="bn-IN"/>
        </w:rPr>
        <w:t>না</w:t>
      </w:r>
      <w:proofErr w:type="spellEnd"/>
      <w:r w:rsidR="001B0554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1B0554" w:rsidRPr="007C23C3">
        <w:rPr>
          <w:rFonts w:ascii="Nikosh" w:hAnsi="Nikosh" w:cs="Nikosh"/>
          <w:sz w:val="26"/>
          <w:szCs w:val="26"/>
          <w:lang w:bidi="bn-IN"/>
        </w:rPr>
        <w:t>হলে</w:t>
      </w:r>
      <w:proofErr w:type="spellEnd"/>
      <w:r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1B0554" w:rsidRPr="007C23C3">
        <w:rPr>
          <w:rFonts w:ascii="Nikosh" w:hAnsi="Nikosh" w:cs="Nikosh"/>
          <w:sz w:val="26"/>
          <w:szCs w:val="26"/>
          <w:lang w:bidi="bn-IN"/>
        </w:rPr>
        <w:t>তথ্য</w:t>
      </w:r>
      <w:proofErr w:type="spellEnd"/>
      <w:r w:rsidR="001B0554" w:rsidRPr="007C23C3">
        <w:rPr>
          <w:rFonts w:ascii="Nikosh" w:hAnsi="Nikosh" w:cs="Nikosh"/>
          <w:sz w:val="26"/>
          <w:szCs w:val="26"/>
          <w:lang w:bidi="bn-IN"/>
        </w:rPr>
        <w:t xml:space="preserve"> ও </w:t>
      </w:r>
      <w:proofErr w:type="spellStart"/>
      <w:r w:rsidR="001B0554" w:rsidRPr="007C23C3">
        <w:rPr>
          <w:rFonts w:ascii="Nikosh" w:hAnsi="Nikosh" w:cs="Nikosh"/>
          <w:sz w:val="26"/>
          <w:szCs w:val="26"/>
          <w:lang w:bidi="bn-IN"/>
        </w:rPr>
        <w:t>যোগাযোগ</w:t>
      </w:r>
      <w:proofErr w:type="spellEnd"/>
      <w:r w:rsidR="001B0554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1B0554" w:rsidRPr="007C23C3">
        <w:rPr>
          <w:rFonts w:ascii="Nikosh" w:hAnsi="Nikosh" w:cs="Nikosh"/>
          <w:sz w:val="26"/>
          <w:szCs w:val="26"/>
          <w:lang w:bidi="bn-IN"/>
        </w:rPr>
        <w:t>প্রযুক্তি</w:t>
      </w:r>
      <w:proofErr w:type="spellEnd"/>
      <w:r w:rsidR="001B0554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1B0554" w:rsidRPr="007C23C3">
        <w:rPr>
          <w:rFonts w:ascii="Nikosh" w:hAnsi="Nikosh" w:cs="Nikosh"/>
          <w:sz w:val="26"/>
          <w:szCs w:val="26"/>
          <w:lang w:bidi="bn-IN"/>
        </w:rPr>
        <w:t>বিভাগের</w:t>
      </w:r>
      <w:proofErr w:type="spellEnd"/>
      <w:r w:rsidR="001B0554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1B0554" w:rsidRPr="007C23C3">
        <w:rPr>
          <w:rFonts w:ascii="Nikosh" w:hAnsi="Nikosh" w:cs="Nikosh"/>
          <w:sz w:val="26"/>
          <w:szCs w:val="26"/>
          <w:lang w:bidi="bn-IN"/>
        </w:rPr>
        <w:t>মাধ্যমে</w:t>
      </w:r>
      <w:proofErr w:type="spellEnd"/>
      <w:r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1B0554" w:rsidRPr="007C23C3">
        <w:rPr>
          <w:rFonts w:ascii="Nikosh" w:hAnsi="Nikosh" w:cs="Nikosh"/>
          <w:sz w:val="26"/>
          <w:szCs w:val="26"/>
          <w:lang w:bidi="bn-IN"/>
        </w:rPr>
        <w:t>বিরোধ</w:t>
      </w:r>
      <w:proofErr w:type="spellEnd"/>
      <w:r w:rsidR="001B0554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r w:rsidR="00A44FA6" w:rsidRPr="007C23C3">
        <w:rPr>
          <w:rFonts w:ascii="Nikosh" w:hAnsi="Nikosh" w:cs="Nikosh"/>
          <w:sz w:val="26"/>
          <w:szCs w:val="26"/>
          <w:cs/>
          <w:lang w:bidi="bn-IN"/>
        </w:rPr>
        <w:t>নিষ্পত্তি</w:t>
      </w:r>
      <w:r w:rsidR="001B0554" w:rsidRPr="007C23C3">
        <w:rPr>
          <w:rFonts w:ascii="Nikosh" w:hAnsi="Nikosh" w:cs="Nikosh"/>
          <w:sz w:val="26"/>
          <w:szCs w:val="26"/>
          <w:lang w:bidi="bn-IN"/>
        </w:rPr>
        <w:t xml:space="preserve">র </w:t>
      </w:r>
      <w:proofErr w:type="spellStart"/>
      <w:r w:rsidR="001B0554" w:rsidRPr="007C23C3">
        <w:rPr>
          <w:rFonts w:ascii="Nikosh" w:hAnsi="Nikosh" w:cs="Nikosh"/>
          <w:sz w:val="26"/>
          <w:szCs w:val="26"/>
          <w:lang w:bidi="bn-IN"/>
        </w:rPr>
        <w:t>ব্যবস্থা</w:t>
      </w:r>
      <w:proofErr w:type="spellEnd"/>
      <w:r w:rsidR="001B0554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1B0554" w:rsidRPr="007C23C3">
        <w:rPr>
          <w:rFonts w:ascii="Nikosh" w:hAnsi="Nikosh" w:cs="Nikosh"/>
          <w:sz w:val="26"/>
          <w:szCs w:val="26"/>
          <w:lang w:bidi="bn-IN"/>
        </w:rPr>
        <w:t>গ্রহণ</w:t>
      </w:r>
      <w:proofErr w:type="spellEnd"/>
      <w:r w:rsidR="001B0554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591DC7" w:rsidRPr="007C23C3">
        <w:rPr>
          <w:rFonts w:ascii="Nikosh" w:hAnsi="Nikosh" w:cs="Nikosh"/>
          <w:sz w:val="26"/>
          <w:szCs w:val="26"/>
          <w:lang w:bidi="bn-IN"/>
        </w:rPr>
        <w:t>করা</w:t>
      </w:r>
      <w:proofErr w:type="spellEnd"/>
      <w:r w:rsidR="00591DC7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591DC7" w:rsidRPr="007C23C3">
        <w:rPr>
          <w:rFonts w:ascii="Nikosh" w:hAnsi="Nikosh" w:cs="Nikosh"/>
          <w:sz w:val="26"/>
          <w:szCs w:val="26"/>
          <w:lang w:bidi="bn-IN"/>
        </w:rPr>
        <w:t>যাবে</w:t>
      </w:r>
      <w:proofErr w:type="spellEnd"/>
      <w:r w:rsidRPr="007C23C3">
        <w:rPr>
          <w:rFonts w:ascii="Nikosh" w:hAnsi="Nikosh" w:cs="Nikosh"/>
          <w:sz w:val="26"/>
          <w:szCs w:val="26"/>
          <w:cs/>
          <w:lang w:bidi="hi-IN"/>
        </w:rPr>
        <w:t>।</w:t>
      </w:r>
      <w:r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</w:p>
    <w:p w14:paraId="32EAB708" w14:textId="77777777" w:rsidR="00887524" w:rsidRPr="007C23C3" w:rsidRDefault="00887524" w:rsidP="00D70F4E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Nikosh" w:hAnsi="Nikosh" w:cs="Nikosh"/>
          <w:sz w:val="26"/>
          <w:szCs w:val="26"/>
          <w:lang w:bidi="bn-IN"/>
        </w:rPr>
      </w:pPr>
    </w:p>
    <w:p w14:paraId="7F354878" w14:textId="156926FC" w:rsidR="00CB7281" w:rsidRDefault="00120878" w:rsidP="00D70F4E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Nikosh" w:hAnsi="Nikosh" w:cs="Nikosh"/>
          <w:sz w:val="26"/>
          <w:szCs w:val="26"/>
          <w:lang w:bidi="bn-IN"/>
        </w:rPr>
      </w:pPr>
      <w:proofErr w:type="spellStart"/>
      <w:r>
        <w:rPr>
          <w:rFonts w:ascii="Nikosh" w:hAnsi="Nikosh" w:cs="Nikosh"/>
          <w:sz w:val="26"/>
          <w:szCs w:val="26"/>
          <w:lang w:bidi="bn-IN"/>
        </w:rPr>
        <w:t>এতদ্বার্থে</w:t>
      </w:r>
      <w:proofErr w:type="spellEnd"/>
      <w:r w:rsidR="00887524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2676CE" w:rsidRPr="007C23C3">
        <w:rPr>
          <w:rFonts w:ascii="Nikosh" w:hAnsi="Nikosh" w:cs="Nikosh"/>
          <w:sz w:val="26"/>
          <w:szCs w:val="26"/>
          <w:lang w:bidi="bn-IN"/>
        </w:rPr>
        <w:t>স্বেচ্ছায়</w:t>
      </w:r>
      <w:proofErr w:type="spellEnd"/>
      <w:r w:rsidR="00DB0C64" w:rsidRPr="007C23C3">
        <w:rPr>
          <w:rFonts w:ascii="Nikosh" w:hAnsi="Nikosh" w:cs="Nikosh"/>
          <w:sz w:val="26"/>
          <w:szCs w:val="26"/>
          <w:lang w:bidi="bn-IN"/>
        </w:rPr>
        <w:t>,</w:t>
      </w:r>
      <w:r w:rsidR="002676CE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2676CE" w:rsidRPr="007C23C3">
        <w:rPr>
          <w:rFonts w:ascii="Nikosh" w:hAnsi="Nikosh" w:cs="Nikosh"/>
          <w:sz w:val="26"/>
          <w:szCs w:val="26"/>
          <w:lang w:bidi="bn-IN"/>
        </w:rPr>
        <w:t>সজ্ঞানে</w:t>
      </w:r>
      <w:proofErr w:type="spellEnd"/>
      <w:r w:rsidR="002676CE" w:rsidRPr="007C23C3">
        <w:rPr>
          <w:rFonts w:ascii="Nikosh" w:hAnsi="Nikosh" w:cs="Nikosh"/>
          <w:sz w:val="26"/>
          <w:szCs w:val="26"/>
          <w:lang w:bidi="bn-IN"/>
        </w:rPr>
        <w:t xml:space="preserve">, </w:t>
      </w:r>
      <w:proofErr w:type="spellStart"/>
      <w:r w:rsidR="002676CE" w:rsidRPr="007C23C3">
        <w:rPr>
          <w:rFonts w:ascii="Nikosh" w:hAnsi="Nikosh" w:cs="Nikosh"/>
          <w:sz w:val="26"/>
          <w:szCs w:val="26"/>
          <w:lang w:bidi="bn-IN"/>
        </w:rPr>
        <w:t>সুস্থ</w:t>
      </w:r>
      <w:proofErr w:type="spellEnd"/>
      <w:r w:rsidR="002676CE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2676CE" w:rsidRPr="007C23C3">
        <w:rPr>
          <w:rFonts w:ascii="Nikosh" w:hAnsi="Nikosh" w:cs="Nikosh"/>
          <w:sz w:val="26"/>
          <w:szCs w:val="26"/>
          <w:lang w:bidi="bn-IN"/>
        </w:rPr>
        <w:t>শরীরে</w:t>
      </w:r>
      <w:proofErr w:type="spellEnd"/>
      <w:r w:rsidR="002676CE" w:rsidRPr="007C23C3">
        <w:rPr>
          <w:rFonts w:ascii="Nikosh" w:hAnsi="Nikosh" w:cs="Nikosh"/>
          <w:sz w:val="26"/>
          <w:szCs w:val="26"/>
          <w:lang w:bidi="bn-IN"/>
        </w:rPr>
        <w:t xml:space="preserve">, </w:t>
      </w:r>
      <w:proofErr w:type="spellStart"/>
      <w:r w:rsidR="002676CE" w:rsidRPr="007C23C3">
        <w:rPr>
          <w:rFonts w:ascii="Nikosh" w:hAnsi="Nikosh" w:cs="Nikosh"/>
          <w:sz w:val="26"/>
          <w:szCs w:val="26"/>
          <w:lang w:bidi="bn-IN"/>
        </w:rPr>
        <w:t>অন্যের</w:t>
      </w:r>
      <w:proofErr w:type="spellEnd"/>
      <w:r w:rsidR="002676CE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2676CE" w:rsidRPr="007C23C3">
        <w:rPr>
          <w:rFonts w:ascii="Nikosh" w:hAnsi="Nikosh" w:cs="Nikosh"/>
          <w:sz w:val="26"/>
          <w:szCs w:val="26"/>
          <w:lang w:bidi="bn-IN"/>
        </w:rPr>
        <w:t>বিনা</w:t>
      </w:r>
      <w:proofErr w:type="spellEnd"/>
      <w:r w:rsidR="002676CE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2676CE" w:rsidRPr="007C23C3">
        <w:rPr>
          <w:rFonts w:ascii="Nikosh" w:hAnsi="Nikosh" w:cs="Nikosh"/>
          <w:sz w:val="26"/>
          <w:szCs w:val="26"/>
          <w:lang w:bidi="bn-IN"/>
        </w:rPr>
        <w:t>প্ররোচনায়</w:t>
      </w:r>
      <w:proofErr w:type="spellEnd"/>
      <w:r w:rsidR="002676CE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1217EE" w:rsidRPr="007C23C3">
        <w:rPr>
          <w:rFonts w:ascii="Nikosh" w:hAnsi="Nikosh" w:cs="Nikosh"/>
          <w:sz w:val="26"/>
          <w:szCs w:val="26"/>
          <w:lang w:bidi="bn-IN"/>
        </w:rPr>
        <w:t>এই</w:t>
      </w:r>
      <w:proofErr w:type="spellEnd"/>
      <w:r w:rsidR="001217EE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1217EE" w:rsidRPr="007C23C3">
        <w:rPr>
          <w:rFonts w:ascii="Nikosh" w:hAnsi="Nikosh" w:cs="Nikosh"/>
          <w:sz w:val="26"/>
          <w:szCs w:val="26"/>
          <w:lang w:bidi="bn-IN"/>
        </w:rPr>
        <w:t>চুক্তিতে</w:t>
      </w:r>
      <w:proofErr w:type="spellEnd"/>
      <w:r w:rsidR="001217EE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1217EE" w:rsidRPr="007C23C3">
        <w:rPr>
          <w:rFonts w:ascii="Nikosh" w:hAnsi="Nikosh" w:cs="Nikosh"/>
          <w:sz w:val="26"/>
          <w:szCs w:val="26"/>
          <w:lang w:bidi="bn-IN"/>
        </w:rPr>
        <w:t>নির্ধারিত</w:t>
      </w:r>
      <w:proofErr w:type="spellEnd"/>
      <w:r w:rsidR="001217EE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1217EE" w:rsidRPr="007C23C3">
        <w:rPr>
          <w:rFonts w:ascii="Nikosh" w:hAnsi="Nikosh" w:cs="Nikosh"/>
          <w:sz w:val="26"/>
          <w:szCs w:val="26"/>
          <w:lang w:bidi="bn-IN"/>
        </w:rPr>
        <w:t>শর্তাবলি</w:t>
      </w:r>
      <w:proofErr w:type="spellEnd"/>
      <w:r w:rsidR="001217EE" w:rsidRPr="007C23C3">
        <w:rPr>
          <w:rFonts w:ascii="Nikosh" w:hAnsi="Nikosh" w:cs="Nikosh"/>
          <w:sz w:val="26"/>
          <w:szCs w:val="26"/>
          <w:lang w:bidi="bn-IN"/>
        </w:rPr>
        <w:t xml:space="preserve"> ও </w:t>
      </w:r>
      <w:proofErr w:type="spellStart"/>
      <w:r w:rsidR="001217EE" w:rsidRPr="007C23C3">
        <w:rPr>
          <w:rFonts w:ascii="Nikosh" w:hAnsi="Nikosh" w:cs="Nikosh"/>
          <w:sz w:val="26"/>
          <w:szCs w:val="26"/>
          <w:lang w:bidi="bn-IN"/>
        </w:rPr>
        <w:t>বাধ্যবাধকতাসমূহ</w:t>
      </w:r>
      <w:proofErr w:type="spellEnd"/>
      <w:r w:rsidR="001217EE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1217EE" w:rsidRPr="007C23C3">
        <w:rPr>
          <w:rFonts w:ascii="Nikosh" w:hAnsi="Nikosh" w:cs="Nikosh"/>
          <w:sz w:val="26"/>
          <w:szCs w:val="26"/>
          <w:lang w:bidi="bn-IN"/>
        </w:rPr>
        <w:t>পরিপালনে</w:t>
      </w:r>
      <w:proofErr w:type="spellEnd"/>
      <w:r w:rsidR="001217EE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1217EE" w:rsidRPr="007C23C3">
        <w:rPr>
          <w:rFonts w:ascii="Nikosh" w:hAnsi="Nikosh" w:cs="Nikosh"/>
          <w:sz w:val="26"/>
          <w:szCs w:val="26"/>
          <w:lang w:bidi="bn-IN"/>
        </w:rPr>
        <w:t>সম্মতি</w:t>
      </w:r>
      <w:proofErr w:type="spellEnd"/>
      <w:r w:rsidR="001217EE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1217EE" w:rsidRPr="007C23C3">
        <w:rPr>
          <w:rFonts w:ascii="Nikosh" w:hAnsi="Nikosh" w:cs="Nikosh"/>
          <w:sz w:val="26"/>
          <w:szCs w:val="26"/>
          <w:lang w:bidi="bn-IN"/>
        </w:rPr>
        <w:t>প্রদানসহ</w:t>
      </w:r>
      <w:proofErr w:type="spellEnd"/>
      <w:r w:rsidR="001217EE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2676CE" w:rsidRPr="007C23C3">
        <w:rPr>
          <w:rFonts w:ascii="Nikosh" w:hAnsi="Nikosh" w:cs="Nikosh"/>
          <w:sz w:val="26"/>
          <w:szCs w:val="26"/>
          <w:lang w:bidi="bn-IN"/>
        </w:rPr>
        <w:t>নিজ</w:t>
      </w:r>
      <w:proofErr w:type="spellEnd"/>
      <w:r w:rsidR="002676CE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2676CE" w:rsidRPr="007C23C3">
        <w:rPr>
          <w:rFonts w:ascii="Nikosh" w:hAnsi="Nikosh" w:cs="Nikosh"/>
          <w:sz w:val="26"/>
          <w:szCs w:val="26"/>
          <w:lang w:bidi="bn-IN"/>
        </w:rPr>
        <w:t>নিজ</w:t>
      </w:r>
      <w:proofErr w:type="spellEnd"/>
      <w:r w:rsidR="001217EE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2676CE" w:rsidRPr="007C23C3">
        <w:rPr>
          <w:rFonts w:ascii="Nikosh" w:hAnsi="Nikosh" w:cs="Nikosh"/>
          <w:sz w:val="26"/>
          <w:szCs w:val="26"/>
          <w:lang w:bidi="bn-IN"/>
        </w:rPr>
        <w:t>স্বাক্ষর</w:t>
      </w:r>
      <w:proofErr w:type="spellEnd"/>
      <w:r w:rsidR="002676CE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2676CE" w:rsidRPr="007C23C3">
        <w:rPr>
          <w:rFonts w:ascii="Nikosh" w:hAnsi="Nikosh" w:cs="Nikosh"/>
          <w:sz w:val="26"/>
          <w:szCs w:val="26"/>
          <w:lang w:bidi="bn-IN"/>
        </w:rPr>
        <w:t>সম্পাদন</w:t>
      </w:r>
      <w:proofErr w:type="spellEnd"/>
      <w:r w:rsidR="002676CE" w:rsidRPr="007C23C3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="002676CE" w:rsidRPr="007C23C3">
        <w:rPr>
          <w:rFonts w:ascii="Nikosh" w:hAnsi="Nikosh" w:cs="Nikosh"/>
          <w:sz w:val="26"/>
          <w:szCs w:val="26"/>
          <w:lang w:bidi="bn-IN"/>
        </w:rPr>
        <w:t>করলাম</w:t>
      </w:r>
      <w:proofErr w:type="spellEnd"/>
      <w:r w:rsidR="002676CE" w:rsidRPr="007C23C3">
        <w:rPr>
          <w:rFonts w:ascii="Nikosh" w:hAnsi="Nikosh" w:cs="Nikosh"/>
          <w:sz w:val="26"/>
          <w:szCs w:val="26"/>
          <w:lang w:bidi="bn-IN"/>
        </w:rPr>
        <w:t xml:space="preserve">। </w:t>
      </w:r>
    </w:p>
    <w:p w14:paraId="5E8B86FB" w14:textId="77777777" w:rsidR="008A4760" w:rsidRDefault="008A4760" w:rsidP="00D70F4E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Nikosh" w:hAnsi="Nikosh" w:cs="Nikosh"/>
          <w:sz w:val="26"/>
          <w:szCs w:val="26"/>
          <w:lang w:bidi="bn-IN"/>
        </w:rPr>
      </w:pPr>
    </w:p>
    <w:p w14:paraId="29C641B9" w14:textId="77777777" w:rsidR="008A4760" w:rsidRPr="007C23C3" w:rsidRDefault="008A4760" w:rsidP="00D70F4E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Nikosh" w:hAnsi="Nikosh" w:cs="Nikosh"/>
          <w:sz w:val="26"/>
          <w:szCs w:val="26"/>
          <w:lang w:bidi="bn-IN"/>
        </w:rPr>
      </w:pPr>
    </w:p>
    <w:p w14:paraId="0B7F0512" w14:textId="747A1889" w:rsidR="00CB7281" w:rsidRPr="007C23C3" w:rsidRDefault="00CB7281" w:rsidP="00D70F4E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Nikosh" w:hAnsi="Nikosh" w:cs="Nikosh"/>
          <w:sz w:val="26"/>
          <w:szCs w:val="26"/>
          <w:lang w:bidi="bn-IN"/>
        </w:rPr>
      </w:pPr>
    </w:p>
    <w:p w14:paraId="5E1DF9A5" w14:textId="77777777" w:rsidR="0018724A" w:rsidRPr="007C23C3" w:rsidRDefault="0018724A" w:rsidP="00D70F4E">
      <w:pPr>
        <w:pStyle w:val="Caption"/>
        <w:spacing w:before="0" w:after="0"/>
        <w:jc w:val="both"/>
        <w:rPr>
          <w:rFonts w:ascii="Nikosh" w:hAnsi="Nikosh" w:cs="Nikosh"/>
          <w:i w:val="0"/>
          <w:sz w:val="26"/>
          <w:szCs w:val="2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360"/>
        <w:gridCol w:w="4140"/>
      </w:tblGrid>
      <w:tr w:rsidR="008A4760" w:rsidRPr="00007BD2" w14:paraId="327A9D5F" w14:textId="77777777" w:rsidTr="00F2690A">
        <w:tc>
          <w:tcPr>
            <w:tcW w:w="4590" w:type="dxa"/>
            <w:vAlign w:val="center"/>
          </w:tcPr>
          <w:p w14:paraId="06CFDD6C" w14:textId="5E6CE95B" w:rsidR="008A4760" w:rsidRPr="00007BD2" w:rsidRDefault="008A4760" w:rsidP="008E11A4">
            <w:pPr>
              <w:pStyle w:val="Caption"/>
              <w:rPr>
                <w:rFonts w:ascii="Nikosh" w:hAnsi="Nikosh" w:cs="Nikosh"/>
                <w:b/>
                <w:bCs/>
                <w:i w:val="0"/>
              </w:rPr>
            </w:pPr>
            <w:r w:rsidRPr="00007BD2">
              <w:rPr>
                <w:rFonts w:ascii="Nikosh" w:hAnsi="Nikosh" w:cs="Nikosh"/>
                <w:b/>
                <w:bCs/>
                <w:i w:val="0"/>
                <w:iCs w:val="0"/>
                <w:cs/>
              </w:rPr>
              <w:t>প্রথম</w:t>
            </w:r>
            <w:r w:rsidRPr="00007BD2">
              <w:rPr>
                <w:rFonts w:ascii="Nikosh" w:hAnsi="Nikosh" w:cs="Nikosh"/>
                <w:b/>
                <w:bCs/>
                <w:i w:val="0"/>
              </w:rPr>
              <w:t xml:space="preserve"> </w:t>
            </w:r>
            <w:r w:rsidRPr="00007BD2">
              <w:rPr>
                <w:rFonts w:ascii="Nikosh" w:hAnsi="Nikosh" w:cs="Nikosh"/>
                <w:b/>
                <w:bCs/>
                <w:i w:val="0"/>
                <w:iCs w:val="0"/>
                <w:cs/>
              </w:rPr>
              <w:t>পক্ষ</w:t>
            </w:r>
            <w:r w:rsidRPr="00007BD2">
              <w:rPr>
                <w:rFonts w:ascii="Nikosh" w:hAnsi="Nikosh" w:cs="Nikosh"/>
                <w:b/>
                <w:bCs/>
                <w:i w:val="0"/>
              </w:rPr>
              <w:t xml:space="preserve"> </w:t>
            </w:r>
            <w:r w:rsidR="008E11A4">
              <w:rPr>
                <w:rFonts w:ascii="Nikosh" w:hAnsi="Nikosh" w:cs="Nikosh"/>
                <w:b/>
                <w:bCs/>
                <w:i w:val="0"/>
              </w:rPr>
              <w:t xml:space="preserve"> </w:t>
            </w:r>
          </w:p>
        </w:tc>
        <w:tc>
          <w:tcPr>
            <w:tcW w:w="360" w:type="dxa"/>
          </w:tcPr>
          <w:p w14:paraId="6F6E3D2A" w14:textId="77777777" w:rsidR="008A4760" w:rsidRPr="00007BD2" w:rsidRDefault="008A4760" w:rsidP="00F2690A">
            <w:pPr>
              <w:pStyle w:val="Caption"/>
              <w:jc w:val="center"/>
              <w:rPr>
                <w:rFonts w:ascii="Nikosh" w:hAnsi="Nikosh" w:cs="Nikosh"/>
                <w:i w:val="0"/>
              </w:rPr>
            </w:pPr>
          </w:p>
        </w:tc>
        <w:tc>
          <w:tcPr>
            <w:tcW w:w="4140" w:type="dxa"/>
            <w:vAlign w:val="center"/>
          </w:tcPr>
          <w:p w14:paraId="732D78A7" w14:textId="739F1984" w:rsidR="008A4760" w:rsidRPr="00007BD2" w:rsidRDefault="008A4760" w:rsidP="008E11A4">
            <w:pPr>
              <w:pStyle w:val="Caption"/>
              <w:ind w:left="432"/>
              <w:rPr>
                <w:rFonts w:ascii="Nikosh" w:hAnsi="Nikosh" w:cs="Nikosh"/>
                <w:b/>
                <w:bCs/>
                <w:i w:val="0"/>
              </w:rPr>
            </w:pPr>
            <w:r w:rsidRPr="00007BD2">
              <w:rPr>
                <w:rFonts w:ascii="Nikosh" w:hAnsi="Nikosh" w:cs="Nikosh"/>
                <w:b/>
                <w:bCs/>
                <w:i w:val="0"/>
                <w:iCs w:val="0"/>
                <w:cs/>
              </w:rPr>
              <w:t>দ্বিতীয়</w:t>
            </w:r>
            <w:r w:rsidRPr="00007BD2">
              <w:rPr>
                <w:rFonts w:ascii="Nikosh" w:hAnsi="Nikosh" w:cs="Nikosh"/>
                <w:b/>
                <w:bCs/>
                <w:i w:val="0"/>
              </w:rPr>
              <w:t xml:space="preserve"> </w:t>
            </w:r>
            <w:r w:rsidRPr="00007BD2">
              <w:rPr>
                <w:rFonts w:ascii="Nikosh" w:hAnsi="Nikosh" w:cs="Nikosh"/>
                <w:b/>
                <w:bCs/>
                <w:i w:val="0"/>
                <w:iCs w:val="0"/>
                <w:cs/>
              </w:rPr>
              <w:t>পক্ষ</w:t>
            </w:r>
            <w:r w:rsidR="008E11A4">
              <w:rPr>
                <w:rFonts w:ascii="Nikosh" w:hAnsi="Nikosh" w:cs="Nikosh"/>
                <w:b/>
                <w:bCs/>
                <w:i w:val="0"/>
              </w:rPr>
              <w:t xml:space="preserve"> </w:t>
            </w:r>
          </w:p>
        </w:tc>
      </w:tr>
      <w:tr w:rsidR="008A4760" w:rsidRPr="00007BD2" w14:paraId="5E773894" w14:textId="77777777" w:rsidTr="00F2690A">
        <w:tc>
          <w:tcPr>
            <w:tcW w:w="4590" w:type="dxa"/>
            <w:vAlign w:val="center"/>
          </w:tcPr>
          <w:p w14:paraId="24F42559" w14:textId="77777777" w:rsidR="008A4760" w:rsidRPr="00007BD2" w:rsidRDefault="008A4760" w:rsidP="00F2690A">
            <w:pPr>
              <w:pStyle w:val="Caption"/>
              <w:rPr>
                <w:rFonts w:ascii="Nikosh" w:hAnsi="Nikosh" w:cs="Nikosh"/>
                <w:i w:val="0"/>
              </w:rPr>
            </w:pPr>
            <w:r w:rsidRPr="00007BD2">
              <w:rPr>
                <w:rFonts w:ascii="Nikosh" w:hAnsi="Nikosh" w:cs="Nikosh"/>
                <w:i w:val="0"/>
                <w:iCs w:val="0"/>
                <w:cs/>
              </w:rPr>
              <w:t>নামঃ</w:t>
            </w:r>
          </w:p>
        </w:tc>
        <w:tc>
          <w:tcPr>
            <w:tcW w:w="360" w:type="dxa"/>
          </w:tcPr>
          <w:p w14:paraId="45498705" w14:textId="77777777" w:rsidR="008A4760" w:rsidRPr="00007BD2" w:rsidRDefault="008A4760" w:rsidP="00F2690A">
            <w:pPr>
              <w:pStyle w:val="Caption"/>
              <w:jc w:val="both"/>
              <w:rPr>
                <w:rFonts w:ascii="Nikosh" w:hAnsi="Nikosh" w:cs="Nikosh"/>
                <w:i w:val="0"/>
              </w:rPr>
            </w:pPr>
          </w:p>
        </w:tc>
        <w:tc>
          <w:tcPr>
            <w:tcW w:w="4140" w:type="dxa"/>
            <w:vAlign w:val="center"/>
          </w:tcPr>
          <w:p w14:paraId="30CDB3CB" w14:textId="77777777" w:rsidR="008A4760" w:rsidRPr="00007BD2" w:rsidRDefault="008A4760" w:rsidP="00F2690A">
            <w:pPr>
              <w:pStyle w:val="Caption"/>
              <w:ind w:left="432"/>
              <w:rPr>
                <w:rFonts w:ascii="Nikosh" w:hAnsi="Nikosh" w:cs="Nikosh"/>
                <w:i w:val="0"/>
              </w:rPr>
            </w:pPr>
            <w:r w:rsidRPr="00007BD2">
              <w:rPr>
                <w:rFonts w:ascii="Nikosh" w:hAnsi="Nikosh" w:cs="Nikosh"/>
                <w:i w:val="0"/>
                <w:iCs w:val="0"/>
                <w:cs/>
              </w:rPr>
              <w:t>নামঃ</w:t>
            </w:r>
          </w:p>
        </w:tc>
      </w:tr>
      <w:tr w:rsidR="008A4760" w:rsidRPr="00007BD2" w14:paraId="43898FA3" w14:textId="77777777" w:rsidTr="00F2690A">
        <w:tc>
          <w:tcPr>
            <w:tcW w:w="4590" w:type="dxa"/>
            <w:vAlign w:val="center"/>
          </w:tcPr>
          <w:p w14:paraId="1EC26AB2" w14:textId="77777777" w:rsidR="008A4760" w:rsidRPr="00007BD2" w:rsidRDefault="008A4760" w:rsidP="00F2690A">
            <w:pPr>
              <w:pStyle w:val="Caption"/>
              <w:rPr>
                <w:rFonts w:ascii="Nikosh" w:hAnsi="Nikosh" w:cs="Nikosh"/>
                <w:i w:val="0"/>
              </w:rPr>
            </w:pPr>
            <w:r w:rsidRPr="00007BD2">
              <w:rPr>
                <w:rFonts w:ascii="Nikosh" w:hAnsi="Nikosh" w:cs="Nikosh"/>
                <w:i w:val="0"/>
                <w:iCs w:val="0"/>
                <w:cs/>
              </w:rPr>
              <w:t>পদবীঃ</w:t>
            </w:r>
          </w:p>
        </w:tc>
        <w:tc>
          <w:tcPr>
            <w:tcW w:w="360" w:type="dxa"/>
          </w:tcPr>
          <w:p w14:paraId="2383FBD8" w14:textId="77777777" w:rsidR="008A4760" w:rsidRPr="00007BD2" w:rsidRDefault="008A4760" w:rsidP="00F2690A">
            <w:pPr>
              <w:pStyle w:val="Caption"/>
              <w:jc w:val="both"/>
              <w:rPr>
                <w:rFonts w:ascii="Nikosh" w:hAnsi="Nikosh" w:cs="Nikosh"/>
                <w:i w:val="0"/>
              </w:rPr>
            </w:pPr>
          </w:p>
        </w:tc>
        <w:tc>
          <w:tcPr>
            <w:tcW w:w="4140" w:type="dxa"/>
            <w:vAlign w:val="center"/>
          </w:tcPr>
          <w:p w14:paraId="19614465" w14:textId="77777777" w:rsidR="008A4760" w:rsidRPr="00007BD2" w:rsidRDefault="008A4760" w:rsidP="00F2690A">
            <w:pPr>
              <w:pStyle w:val="Caption"/>
              <w:ind w:left="432"/>
              <w:rPr>
                <w:rFonts w:ascii="Nikosh" w:hAnsi="Nikosh" w:cs="Nikosh"/>
                <w:i w:val="0"/>
              </w:rPr>
            </w:pPr>
            <w:r w:rsidRPr="00007BD2">
              <w:rPr>
                <w:rFonts w:ascii="Nikosh" w:hAnsi="Nikosh" w:cs="Nikosh"/>
                <w:i w:val="0"/>
                <w:iCs w:val="0"/>
                <w:cs/>
              </w:rPr>
              <w:t>পদবীঃ</w:t>
            </w:r>
          </w:p>
        </w:tc>
      </w:tr>
      <w:tr w:rsidR="008A4760" w:rsidRPr="00007BD2" w14:paraId="60F2D2BD" w14:textId="77777777" w:rsidTr="00F2690A">
        <w:tc>
          <w:tcPr>
            <w:tcW w:w="4590" w:type="dxa"/>
            <w:vAlign w:val="center"/>
          </w:tcPr>
          <w:p w14:paraId="0F583BDB" w14:textId="77777777" w:rsidR="008A4760" w:rsidRPr="00007BD2" w:rsidRDefault="008A4760" w:rsidP="00F2690A">
            <w:pPr>
              <w:pStyle w:val="Caption"/>
              <w:rPr>
                <w:rFonts w:ascii="Nikosh" w:hAnsi="Nikosh" w:cs="Nikosh"/>
                <w:i w:val="0"/>
              </w:rPr>
            </w:pPr>
            <w:r w:rsidRPr="00007BD2">
              <w:rPr>
                <w:rFonts w:ascii="Nikosh" w:hAnsi="Nikosh" w:cs="Nikosh"/>
                <w:i w:val="0"/>
                <w:iCs w:val="0"/>
                <w:cs/>
              </w:rPr>
              <w:t>স্বাক্ষর</w:t>
            </w:r>
            <w:r w:rsidRPr="00007BD2">
              <w:rPr>
                <w:rFonts w:ascii="Nikosh" w:hAnsi="Nikosh" w:cs="Nikosh"/>
                <w:i w:val="0"/>
              </w:rPr>
              <w:t xml:space="preserve"> </w:t>
            </w:r>
            <w:r w:rsidRPr="00007BD2">
              <w:rPr>
                <w:rFonts w:ascii="Nikosh" w:hAnsi="Nikosh" w:cs="Nikosh"/>
                <w:i w:val="0"/>
                <w:iCs w:val="0"/>
                <w:cs/>
              </w:rPr>
              <w:t>ও</w:t>
            </w:r>
            <w:r w:rsidRPr="00007BD2">
              <w:rPr>
                <w:rFonts w:ascii="Nikosh" w:hAnsi="Nikosh" w:cs="Nikosh"/>
                <w:i w:val="0"/>
              </w:rPr>
              <w:t xml:space="preserve"> </w:t>
            </w:r>
            <w:r w:rsidRPr="00007BD2">
              <w:rPr>
                <w:rFonts w:ascii="Nikosh" w:hAnsi="Nikosh" w:cs="Nikosh"/>
                <w:i w:val="0"/>
                <w:iCs w:val="0"/>
                <w:cs/>
              </w:rPr>
              <w:t>সিল</w:t>
            </w:r>
          </w:p>
        </w:tc>
        <w:tc>
          <w:tcPr>
            <w:tcW w:w="360" w:type="dxa"/>
          </w:tcPr>
          <w:p w14:paraId="46FCF9A7" w14:textId="77777777" w:rsidR="008A4760" w:rsidRPr="00007BD2" w:rsidRDefault="008A4760" w:rsidP="00F2690A">
            <w:pPr>
              <w:pStyle w:val="Caption"/>
              <w:jc w:val="both"/>
              <w:rPr>
                <w:rFonts w:ascii="Nikosh" w:hAnsi="Nikosh" w:cs="Nikosh"/>
                <w:i w:val="0"/>
              </w:rPr>
            </w:pPr>
          </w:p>
        </w:tc>
        <w:tc>
          <w:tcPr>
            <w:tcW w:w="4140" w:type="dxa"/>
            <w:vAlign w:val="center"/>
          </w:tcPr>
          <w:p w14:paraId="7202653D" w14:textId="77777777" w:rsidR="008A4760" w:rsidRPr="00007BD2" w:rsidRDefault="008A4760" w:rsidP="00F2690A">
            <w:pPr>
              <w:pStyle w:val="Caption"/>
              <w:ind w:left="432"/>
              <w:rPr>
                <w:rFonts w:ascii="Nikosh" w:hAnsi="Nikosh" w:cs="Nikosh"/>
                <w:i w:val="0"/>
              </w:rPr>
            </w:pPr>
            <w:r w:rsidRPr="00007BD2">
              <w:rPr>
                <w:rFonts w:ascii="Nikosh" w:hAnsi="Nikosh" w:cs="Nikosh"/>
                <w:i w:val="0"/>
                <w:iCs w:val="0"/>
                <w:cs/>
              </w:rPr>
              <w:t>স্বাক্ষর</w:t>
            </w:r>
            <w:r w:rsidRPr="00007BD2">
              <w:rPr>
                <w:rFonts w:ascii="Nikosh" w:hAnsi="Nikosh" w:cs="Nikosh"/>
                <w:i w:val="0"/>
              </w:rPr>
              <w:t xml:space="preserve"> </w:t>
            </w:r>
            <w:r w:rsidRPr="00007BD2">
              <w:rPr>
                <w:rFonts w:ascii="Nikosh" w:hAnsi="Nikosh" w:cs="Nikosh"/>
                <w:i w:val="0"/>
                <w:iCs w:val="0"/>
                <w:cs/>
              </w:rPr>
              <w:t>ও</w:t>
            </w:r>
            <w:r w:rsidRPr="00007BD2">
              <w:rPr>
                <w:rFonts w:ascii="Nikosh" w:hAnsi="Nikosh" w:cs="Nikosh"/>
                <w:i w:val="0"/>
              </w:rPr>
              <w:t xml:space="preserve"> </w:t>
            </w:r>
            <w:r w:rsidRPr="00007BD2">
              <w:rPr>
                <w:rFonts w:ascii="Nikosh" w:hAnsi="Nikosh" w:cs="Nikosh"/>
                <w:i w:val="0"/>
                <w:iCs w:val="0"/>
                <w:cs/>
              </w:rPr>
              <w:t>সিল</w:t>
            </w:r>
          </w:p>
        </w:tc>
      </w:tr>
    </w:tbl>
    <w:p w14:paraId="5AA64EA6" w14:textId="6BA8532B" w:rsidR="00014062" w:rsidRPr="007C23C3" w:rsidRDefault="00014062">
      <w:pPr>
        <w:suppressAutoHyphens w:val="0"/>
        <w:spacing w:after="160" w:line="259" w:lineRule="auto"/>
        <w:rPr>
          <w:rFonts w:ascii="Nikosh" w:eastAsiaTheme="majorEastAsia" w:hAnsi="Nikosh" w:cs="Nikosh"/>
          <w:i/>
          <w:color w:val="2F5496" w:themeColor="accent1" w:themeShade="BF"/>
          <w:sz w:val="26"/>
          <w:szCs w:val="26"/>
        </w:rPr>
      </w:pPr>
    </w:p>
    <w:sectPr w:rsidR="00014062" w:rsidRPr="007C23C3" w:rsidSect="004B3361">
      <w:footerReference w:type="default" r:id="rId9"/>
      <w:pgSz w:w="11906" w:h="16838" w:code="9"/>
      <w:pgMar w:top="1584" w:right="1296" w:bottom="1296" w:left="158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637B6" w14:textId="77777777" w:rsidR="00E57B91" w:rsidRDefault="00E57B91" w:rsidP="0051576C">
      <w:r>
        <w:separator/>
      </w:r>
    </w:p>
  </w:endnote>
  <w:endnote w:type="continuationSeparator" w:id="0">
    <w:p w14:paraId="04816876" w14:textId="77777777" w:rsidR="00E57B91" w:rsidRDefault="00E57B91" w:rsidP="0051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rinda">
    <w:altName w:val="Courier New"/>
    <w:panose1 w:val="01010600010101010101"/>
    <w:charset w:val="01"/>
    <w:family w:val="roman"/>
    <w:notTrueType/>
    <w:pitch w:val="variable"/>
  </w:font>
  <w:font w:name="SolaimanLipi">
    <w:altName w:val="Mistral"/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84633540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390038851"/>
          <w:docPartObj>
            <w:docPartGallery w:val="Page Numbers (Top of Page)"/>
            <w:docPartUnique/>
          </w:docPartObj>
        </w:sdtPr>
        <w:sdtEndPr/>
        <w:sdtContent>
          <w:p w14:paraId="71609E1C" w14:textId="330BF2BD" w:rsidR="004563F3" w:rsidRPr="0051576C" w:rsidRDefault="004563F3">
            <w:pPr>
              <w:pStyle w:val="Footer"/>
              <w:jc w:val="right"/>
              <w:rPr>
                <w:sz w:val="20"/>
              </w:rPr>
            </w:pPr>
            <w:r w:rsidRPr="0051576C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পাতা</w:t>
            </w:r>
            <w:r w:rsidRPr="0051576C">
              <w:rPr>
                <w:rFonts w:ascii="NikoshBAN" w:hAnsi="NikoshBAN" w:cs="NikoshBAN"/>
                <w:sz w:val="20"/>
              </w:rPr>
              <w:t xml:space="preserve"> </w:t>
            </w:r>
            <w:r w:rsidRPr="0051576C">
              <w:rPr>
                <w:rFonts w:ascii="NikoshBAN" w:hAnsi="NikoshBAN" w:cs="NikoshBAN"/>
                <w:b/>
                <w:sz w:val="20"/>
              </w:rPr>
              <w:fldChar w:fldCharType="begin"/>
            </w:r>
            <w:r w:rsidRPr="0051576C">
              <w:rPr>
                <w:rFonts w:ascii="NikoshBAN" w:hAnsi="NikoshBAN" w:cs="NikoshBAN"/>
                <w:b/>
                <w:sz w:val="20"/>
              </w:rPr>
              <w:instrText xml:space="preserve"> PAGE </w:instrText>
            </w:r>
            <w:r w:rsidRPr="0051576C">
              <w:rPr>
                <w:rFonts w:ascii="NikoshBAN" w:hAnsi="NikoshBAN" w:cs="NikoshBAN"/>
                <w:b/>
                <w:sz w:val="20"/>
              </w:rPr>
              <w:fldChar w:fldCharType="separate"/>
            </w:r>
            <w:r w:rsidR="00E31206">
              <w:rPr>
                <w:rFonts w:ascii="NikoshBAN" w:hAnsi="NikoshBAN" w:cs="NikoshBAN"/>
                <w:b/>
                <w:noProof/>
                <w:sz w:val="20"/>
              </w:rPr>
              <w:t>1</w:t>
            </w:r>
            <w:r w:rsidRPr="0051576C">
              <w:rPr>
                <w:rFonts w:ascii="NikoshBAN" w:hAnsi="NikoshBAN" w:cs="NikoshBAN"/>
                <w:b/>
                <w:sz w:val="20"/>
              </w:rPr>
              <w:fldChar w:fldCharType="end"/>
            </w:r>
            <w:r>
              <w:rPr>
                <w:rFonts w:ascii="NikoshBAN" w:hAnsi="NikoshBAN" w:cs="NikoshBAN"/>
                <w:sz w:val="20"/>
              </w:rPr>
              <w:t>/</w:t>
            </w:r>
            <w:r w:rsidRPr="0051576C">
              <w:rPr>
                <w:rFonts w:ascii="NikoshBAN" w:hAnsi="NikoshBAN" w:cs="NikoshBAN"/>
                <w:b/>
                <w:sz w:val="20"/>
              </w:rPr>
              <w:fldChar w:fldCharType="begin"/>
            </w:r>
            <w:r w:rsidRPr="0051576C">
              <w:rPr>
                <w:rFonts w:ascii="NikoshBAN" w:hAnsi="NikoshBAN" w:cs="NikoshBAN"/>
                <w:b/>
                <w:sz w:val="20"/>
              </w:rPr>
              <w:instrText xml:space="preserve"> NUMPAGES  </w:instrText>
            </w:r>
            <w:r w:rsidRPr="0051576C">
              <w:rPr>
                <w:rFonts w:ascii="NikoshBAN" w:hAnsi="NikoshBAN" w:cs="NikoshBAN"/>
                <w:b/>
                <w:sz w:val="20"/>
              </w:rPr>
              <w:fldChar w:fldCharType="separate"/>
            </w:r>
            <w:r w:rsidR="00E31206">
              <w:rPr>
                <w:rFonts w:ascii="NikoshBAN" w:hAnsi="NikoshBAN" w:cs="NikoshBAN"/>
                <w:b/>
                <w:noProof/>
                <w:sz w:val="20"/>
              </w:rPr>
              <w:t>4</w:t>
            </w:r>
            <w:r w:rsidRPr="0051576C">
              <w:rPr>
                <w:rFonts w:ascii="NikoshBAN" w:hAnsi="NikoshBAN" w:cs="NikoshBAN"/>
                <w:b/>
                <w:sz w:val="20"/>
              </w:rPr>
              <w:fldChar w:fldCharType="end"/>
            </w:r>
          </w:p>
        </w:sdtContent>
      </w:sdt>
    </w:sdtContent>
  </w:sdt>
  <w:p w14:paraId="229E9860" w14:textId="77777777" w:rsidR="004563F3" w:rsidRDefault="004563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AF446" w14:textId="77777777" w:rsidR="00E57B91" w:rsidRDefault="00E57B91" w:rsidP="0051576C">
      <w:r>
        <w:separator/>
      </w:r>
    </w:p>
  </w:footnote>
  <w:footnote w:type="continuationSeparator" w:id="0">
    <w:p w14:paraId="4DF0103D" w14:textId="77777777" w:rsidR="00E57B91" w:rsidRDefault="00E57B91" w:rsidP="00515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AE6"/>
    <w:multiLevelType w:val="hybridMultilevel"/>
    <w:tmpl w:val="7390B4B0"/>
    <w:lvl w:ilvl="0" w:tplc="04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">
    <w:nsid w:val="0EAE4E39"/>
    <w:multiLevelType w:val="hybridMultilevel"/>
    <w:tmpl w:val="7292E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B3E88"/>
    <w:multiLevelType w:val="hybridMultilevel"/>
    <w:tmpl w:val="7270B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E583F"/>
    <w:multiLevelType w:val="hybridMultilevel"/>
    <w:tmpl w:val="5F6E9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34ABA"/>
    <w:multiLevelType w:val="hybridMultilevel"/>
    <w:tmpl w:val="1EFAAF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952055"/>
    <w:multiLevelType w:val="hybridMultilevel"/>
    <w:tmpl w:val="0030A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22260"/>
    <w:multiLevelType w:val="hybridMultilevel"/>
    <w:tmpl w:val="CF30060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54982086"/>
    <w:multiLevelType w:val="hybridMultilevel"/>
    <w:tmpl w:val="FD5C4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6790B"/>
    <w:multiLevelType w:val="hybridMultilevel"/>
    <w:tmpl w:val="D2D00F60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5DAA7D36"/>
    <w:multiLevelType w:val="hybridMultilevel"/>
    <w:tmpl w:val="CDD86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491D71"/>
    <w:multiLevelType w:val="hybridMultilevel"/>
    <w:tmpl w:val="40C2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F3451"/>
    <w:multiLevelType w:val="hybridMultilevel"/>
    <w:tmpl w:val="76A2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674AED"/>
    <w:multiLevelType w:val="multilevel"/>
    <w:tmpl w:val="A846F2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9FA4B99"/>
    <w:multiLevelType w:val="hybridMultilevel"/>
    <w:tmpl w:val="F5569E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C49474A"/>
    <w:multiLevelType w:val="hybridMultilevel"/>
    <w:tmpl w:val="F5569E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2"/>
  </w:num>
  <w:num w:numId="5">
    <w:abstractNumId w:val="3"/>
  </w:num>
  <w:num w:numId="6">
    <w:abstractNumId w:val="5"/>
  </w:num>
  <w:num w:numId="7">
    <w:abstractNumId w:val="13"/>
  </w:num>
  <w:num w:numId="8">
    <w:abstractNumId w:val="14"/>
  </w:num>
  <w:num w:numId="9">
    <w:abstractNumId w:val="8"/>
  </w:num>
  <w:num w:numId="10">
    <w:abstractNumId w:val="9"/>
  </w:num>
  <w:num w:numId="11">
    <w:abstractNumId w:val="12"/>
  </w:num>
  <w:num w:numId="12">
    <w:abstractNumId w:val="6"/>
  </w:num>
  <w:num w:numId="13">
    <w:abstractNumId w:val="10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99"/>
    <w:rsid w:val="00001721"/>
    <w:rsid w:val="00007BD2"/>
    <w:rsid w:val="00014062"/>
    <w:rsid w:val="00024296"/>
    <w:rsid w:val="00025F79"/>
    <w:rsid w:val="00027452"/>
    <w:rsid w:val="00027DF3"/>
    <w:rsid w:val="00033126"/>
    <w:rsid w:val="00041346"/>
    <w:rsid w:val="00062459"/>
    <w:rsid w:val="000652CA"/>
    <w:rsid w:val="00066241"/>
    <w:rsid w:val="000720F5"/>
    <w:rsid w:val="00077E4E"/>
    <w:rsid w:val="00080691"/>
    <w:rsid w:val="00083C48"/>
    <w:rsid w:val="00084FCE"/>
    <w:rsid w:val="00085760"/>
    <w:rsid w:val="00086A9A"/>
    <w:rsid w:val="000936CC"/>
    <w:rsid w:val="00094757"/>
    <w:rsid w:val="00094AFB"/>
    <w:rsid w:val="00094D71"/>
    <w:rsid w:val="0009659A"/>
    <w:rsid w:val="00097E93"/>
    <w:rsid w:val="000A0D37"/>
    <w:rsid w:val="000A6AD2"/>
    <w:rsid w:val="000A7B0F"/>
    <w:rsid w:val="000B7A99"/>
    <w:rsid w:val="000C09D1"/>
    <w:rsid w:val="000C1F54"/>
    <w:rsid w:val="000C3E28"/>
    <w:rsid w:val="000C409B"/>
    <w:rsid w:val="000C5824"/>
    <w:rsid w:val="000C705E"/>
    <w:rsid w:val="000C790D"/>
    <w:rsid w:val="000D3ED9"/>
    <w:rsid w:val="000D4994"/>
    <w:rsid w:val="000D4ABC"/>
    <w:rsid w:val="000D5E18"/>
    <w:rsid w:val="000D6312"/>
    <w:rsid w:val="000E213E"/>
    <w:rsid w:val="000E470B"/>
    <w:rsid w:val="000F09BF"/>
    <w:rsid w:val="000F1E93"/>
    <w:rsid w:val="000F3E30"/>
    <w:rsid w:val="000F5DAF"/>
    <w:rsid w:val="0011046F"/>
    <w:rsid w:val="00115CA9"/>
    <w:rsid w:val="00116444"/>
    <w:rsid w:val="00120878"/>
    <w:rsid w:val="00120CD3"/>
    <w:rsid w:val="00121381"/>
    <w:rsid w:val="001217EE"/>
    <w:rsid w:val="00122221"/>
    <w:rsid w:val="0013034A"/>
    <w:rsid w:val="00132FDD"/>
    <w:rsid w:val="00141C32"/>
    <w:rsid w:val="001517B7"/>
    <w:rsid w:val="00153CCC"/>
    <w:rsid w:val="001620D9"/>
    <w:rsid w:val="00166247"/>
    <w:rsid w:val="001662A7"/>
    <w:rsid w:val="00166CDD"/>
    <w:rsid w:val="00172AE3"/>
    <w:rsid w:val="0017479A"/>
    <w:rsid w:val="001777A3"/>
    <w:rsid w:val="00182CAA"/>
    <w:rsid w:val="00183385"/>
    <w:rsid w:val="00184607"/>
    <w:rsid w:val="0018724A"/>
    <w:rsid w:val="00191091"/>
    <w:rsid w:val="00195C1B"/>
    <w:rsid w:val="0019756E"/>
    <w:rsid w:val="001A15DA"/>
    <w:rsid w:val="001A3328"/>
    <w:rsid w:val="001A33C2"/>
    <w:rsid w:val="001A666B"/>
    <w:rsid w:val="001B0554"/>
    <w:rsid w:val="001B349A"/>
    <w:rsid w:val="001B36CB"/>
    <w:rsid w:val="001C32B2"/>
    <w:rsid w:val="001C3A68"/>
    <w:rsid w:val="001C6F18"/>
    <w:rsid w:val="001C7ADD"/>
    <w:rsid w:val="001C7BDA"/>
    <w:rsid w:val="001D0FF4"/>
    <w:rsid w:val="001D418A"/>
    <w:rsid w:val="001D41B5"/>
    <w:rsid w:val="001E0264"/>
    <w:rsid w:val="001E3B34"/>
    <w:rsid w:val="001E51D6"/>
    <w:rsid w:val="001F0184"/>
    <w:rsid w:val="001F4111"/>
    <w:rsid w:val="001F45A3"/>
    <w:rsid w:val="001F6727"/>
    <w:rsid w:val="00201551"/>
    <w:rsid w:val="00203359"/>
    <w:rsid w:val="002075F9"/>
    <w:rsid w:val="002118B9"/>
    <w:rsid w:val="002133E1"/>
    <w:rsid w:val="0021394A"/>
    <w:rsid w:val="002148A2"/>
    <w:rsid w:val="00217985"/>
    <w:rsid w:val="00217F04"/>
    <w:rsid w:val="00221716"/>
    <w:rsid w:val="00222937"/>
    <w:rsid w:val="00225619"/>
    <w:rsid w:val="00225C06"/>
    <w:rsid w:val="00225D6C"/>
    <w:rsid w:val="00227307"/>
    <w:rsid w:val="00227A92"/>
    <w:rsid w:val="00235EE9"/>
    <w:rsid w:val="002438DA"/>
    <w:rsid w:val="00245394"/>
    <w:rsid w:val="00245BB2"/>
    <w:rsid w:val="00246113"/>
    <w:rsid w:val="002618B9"/>
    <w:rsid w:val="002642B5"/>
    <w:rsid w:val="00264F10"/>
    <w:rsid w:val="00265C55"/>
    <w:rsid w:val="002676CE"/>
    <w:rsid w:val="002736FB"/>
    <w:rsid w:val="00275A66"/>
    <w:rsid w:val="00275B91"/>
    <w:rsid w:val="00276544"/>
    <w:rsid w:val="00282899"/>
    <w:rsid w:val="00282972"/>
    <w:rsid w:val="00286D3E"/>
    <w:rsid w:val="00291C41"/>
    <w:rsid w:val="0029410E"/>
    <w:rsid w:val="002A0145"/>
    <w:rsid w:val="002A0D52"/>
    <w:rsid w:val="002A1D44"/>
    <w:rsid w:val="002A2D49"/>
    <w:rsid w:val="002A4CB4"/>
    <w:rsid w:val="002B27FF"/>
    <w:rsid w:val="002B5BC0"/>
    <w:rsid w:val="002B7BA5"/>
    <w:rsid w:val="002C3AE7"/>
    <w:rsid w:val="002D2EC6"/>
    <w:rsid w:val="002D3E49"/>
    <w:rsid w:val="002E06C4"/>
    <w:rsid w:val="002E2428"/>
    <w:rsid w:val="002E59D0"/>
    <w:rsid w:val="002E69A2"/>
    <w:rsid w:val="002F071B"/>
    <w:rsid w:val="002F3FAD"/>
    <w:rsid w:val="002F5EFE"/>
    <w:rsid w:val="00301555"/>
    <w:rsid w:val="00301722"/>
    <w:rsid w:val="0031004B"/>
    <w:rsid w:val="00310BC8"/>
    <w:rsid w:val="00310D77"/>
    <w:rsid w:val="0031196B"/>
    <w:rsid w:val="00315220"/>
    <w:rsid w:val="00325B84"/>
    <w:rsid w:val="00327E16"/>
    <w:rsid w:val="00332554"/>
    <w:rsid w:val="0033258C"/>
    <w:rsid w:val="00333008"/>
    <w:rsid w:val="00334827"/>
    <w:rsid w:val="00334A4A"/>
    <w:rsid w:val="003363B0"/>
    <w:rsid w:val="00341418"/>
    <w:rsid w:val="00341851"/>
    <w:rsid w:val="00344430"/>
    <w:rsid w:val="0034454E"/>
    <w:rsid w:val="00355D8B"/>
    <w:rsid w:val="003562A7"/>
    <w:rsid w:val="003631E6"/>
    <w:rsid w:val="00367313"/>
    <w:rsid w:val="00370B7A"/>
    <w:rsid w:val="00371FFC"/>
    <w:rsid w:val="003724BD"/>
    <w:rsid w:val="00372552"/>
    <w:rsid w:val="00372A3D"/>
    <w:rsid w:val="003733DD"/>
    <w:rsid w:val="00373C47"/>
    <w:rsid w:val="00385373"/>
    <w:rsid w:val="003913DB"/>
    <w:rsid w:val="003919B9"/>
    <w:rsid w:val="003940E8"/>
    <w:rsid w:val="003969BB"/>
    <w:rsid w:val="003A0226"/>
    <w:rsid w:val="003A3688"/>
    <w:rsid w:val="003A60D7"/>
    <w:rsid w:val="003A6F96"/>
    <w:rsid w:val="003A6FD3"/>
    <w:rsid w:val="003B0BCA"/>
    <w:rsid w:val="003B196C"/>
    <w:rsid w:val="003B4D45"/>
    <w:rsid w:val="003B5A8A"/>
    <w:rsid w:val="003B783E"/>
    <w:rsid w:val="003C0184"/>
    <w:rsid w:val="003C0A65"/>
    <w:rsid w:val="003C13B0"/>
    <w:rsid w:val="003C54C8"/>
    <w:rsid w:val="003C6631"/>
    <w:rsid w:val="003D0357"/>
    <w:rsid w:val="003D4BAE"/>
    <w:rsid w:val="003D69A4"/>
    <w:rsid w:val="003D7C5A"/>
    <w:rsid w:val="003E2A40"/>
    <w:rsid w:val="003E2DA4"/>
    <w:rsid w:val="003E2DD8"/>
    <w:rsid w:val="003E5A97"/>
    <w:rsid w:val="003F7CA0"/>
    <w:rsid w:val="00400D46"/>
    <w:rsid w:val="004018A3"/>
    <w:rsid w:val="0040308D"/>
    <w:rsid w:val="00403881"/>
    <w:rsid w:val="00404251"/>
    <w:rsid w:val="00405ED4"/>
    <w:rsid w:val="004112BC"/>
    <w:rsid w:val="00411598"/>
    <w:rsid w:val="00411DBD"/>
    <w:rsid w:val="00413BB4"/>
    <w:rsid w:val="004173DA"/>
    <w:rsid w:val="00420FB8"/>
    <w:rsid w:val="004265A4"/>
    <w:rsid w:val="0043490E"/>
    <w:rsid w:val="0043752D"/>
    <w:rsid w:val="00437E65"/>
    <w:rsid w:val="00444A99"/>
    <w:rsid w:val="004468AA"/>
    <w:rsid w:val="00450053"/>
    <w:rsid w:val="00450A75"/>
    <w:rsid w:val="004528F8"/>
    <w:rsid w:val="00452DB9"/>
    <w:rsid w:val="004563F3"/>
    <w:rsid w:val="00465B6E"/>
    <w:rsid w:val="00465DC4"/>
    <w:rsid w:val="004660B3"/>
    <w:rsid w:val="00471EFB"/>
    <w:rsid w:val="0047748F"/>
    <w:rsid w:val="0048761D"/>
    <w:rsid w:val="00490C1E"/>
    <w:rsid w:val="0049378C"/>
    <w:rsid w:val="00495FD9"/>
    <w:rsid w:val="004975EB"/>
    <w:rsid w:val="004977AC"/>
    <w:rsid w:val="00497978"/>
    <w:rsid w:val="004A2276"/>
    <w:rsid w:val="004B3361"/>
    <w:rsid w:val="004B37E4"/>
    <w:rsid w:val="004B53D7"/>
    <w:rsid w:val="004B6787"/>
    <w:rsid w:val="004B6993"/>
    <w:rsid w:val="004C56EA"/>
    <w:rsid w:val="004D2026"/>
    <w:rsid w:val="004D25C9"/>
    <w:rsid w:val="004D4105"/>
    <w:rsid w:val="004D53C9"/>
    <w:rsid w:val="004E1318"/>
    <w:rsid w:val="004E1791"/>
    <w:rsid w:val="004E26BA"/>
    <w:rsid w:val="004E67A4"/>
    <w:rsid w:val="004F1210"/>
    <w:rsid w:val="004F2CB7"/>
    <w:rsid w:val="004F477B"/>
    <w:rsid w:val="004F70E3"/>
    <w:rsid w:val="00507142"/>
    <w:rsid w:val="0051576C"/>
    <w:rsid w:val="00517472"/>
    <w:rsid w:val="005175F5"/>
    <w:rsid w:val="00520607"/>
    <w:rsid w:val="00520BDC"/>
    <w:rsid w:val="0052545F"/>
    <w:rsid w:val="00530F24"/>
    <w:rsid w:val="0053259E"/>
    <w:rsid w:val="0053352B"/>
    <w:rsid w:val="00540D29"/>
    <w:rsid w:val="00540DE3"/>
    <w:rsid w:val="0054493D"/>
    <w:rsid w:val="00544FEF"/>
    <w:rsid w:val="00546A6B"/>
    <w:rsid w:val="00551359"/>
    <w:rsid w:val="00551740"/>
    <w:rsid w:val="00552D13"/>
    <w:rsid w:val="00557390"/>
    <w:rsid w:val="00561514"/>
    <w:rsid w:val="0056377C"/>
    <w:rsid w:val="00564707"/>
    <w:rsid w:val="00575A3C"/>
    <w:rsid w:val="00591DC7"/>
    <w:rsid w:val="00597B60"/>
    <w:rsid w:val="005A3398"/>
    <w:rsid w:val="005A571C"/>
    <w:rsid w:val="005A6A2A"/>
    <w:rsid w:val="005B172D"/>
    <w:rsid w:val="005B18B2"/>
    <w:rsid w:val="005B3CDD"/>
    <w:rsid w:val="005B5A35"/>
    <w:rsid w:val="005C009E"/>
    <w:rsid w:val="005C75BE"/>
    <w:rsid w:val="005D6DE7"/>
    <w:rsid w:val="005E01DB"/>
    <w:rsid w:val="005E3261"/>
    <w:rsid w:val="005E5D17"/>
    <w:rsid w:val="005E67D7"/>
    <w:rsid w:val="005E7DD8"/>
    <w:rsid w:val="005F0C2C"/>
    <w:rsid w:val="006004DC"/>
    <w:rsid w:val="00600E3D"/>
    <w:rsid w:val="006043A3"/>
    <w:rsid w:val="006075E9"/>
    <w:rsid w:val="0060789E"/>
    <w:rsid w:val="00610D37"/>
    <w:rsid w:val="00612621"/>
    <w:rsid w:val="006126AC"/>
    <w:rsid w:val="0061449E"/>
    <w:rsid w:val="0062789B"/>
    <w:rsid w:val="00633829"/>
    <w:rsid w:val="006349A0"/>
    <w:rsid w:val="006375A6"/>
    <w:rsid w:val="00640776"/>
    <w:rsid w:val="00640E1F"/>
    <w:rsid w:val="0064151A"/>
    <w:rsid w:val="006424C4"/>
    <w:rsid w:val="006426F8"/>
    <w:rsid w:val="00650281"/>
    <w:rsid w:val="00660412"/>
    <w:rsid w:val="00664E10"/>
    <w:rsid w:val="00675D02"/>
    <w:rsid w:val="00691A60"/>
    <w:rsid w:val="00695662"/>
    <w:rsid w:val="00696991"/>
    <w:rsid w:val="00697A4C"/>
    <w:rsid w:val="006A3CBF"/>
    <w:rsid w:val="006A61C2"/>
    <w:rsid w:val="006B3D70"/>
    <w:rsid w:val="006B561B"/>
    <w:rsid w:val="006B7FA0"/>
    <w:rsid w:val="006C1400"/>
    <w:rsid w:val="006C311D"/>
    <w:rsid w:val="006C31AD"/>
    <w:rsid w:val="006E0C5B"/>
    <w:rsid w:val="006E25D0"/>
    <w:rsid w:val="006F1608"/>
    <w:rsid w:val="00700D87"/>
    <w:rsid w:val="00702A30"/>
    <w:rsid w:val="00703319"/>
    <w:rsid w:val="00703DF5"/>
    <w:rsid w:val="00710555"/>
    <w:rsid w:val="00710B6C"/>
    <w:rsid w:val="007110A6"/>
    <w:rsid w:val="00711FC1"/>
    <w:rsid w:val="00712692"/>
    <w:rsid w:val="007146C7"/>
    <w:rsid w:val="00714C67"/>
    <w:rsid w:val="00727FC9"/>
    <w:rsid w:val="00733A63"/>
    <w:rsid w:val="0073660C"/>
    <w:rsid w:val="00737857"/>
    <w:rsid w:val="00743FB8"/>
    <w:rsid w:val="00744967"/>
    <w:rsid w:val="00746D11"/>
    <w:rsid w:val="007529D0"/>
    <w:rsid w:val="00754558"/>
    <w:rsid w:val="00755BF2"/>
    <w:rsid w:val="0075621C"/>
    <w:rsid w:val="0076206A"/>
    <w:rsid w:val="00764D6C"/>
    <w:rsid w:val="007673F2"/>
    <w:rsid w:val="00771B29"/>
    <w:rsid w:val="00773735"/>
    <w:rsid w:val="00774703"/>
    <w:rsid w:val="0077736C"/>
    <w:rsid w:val="0077753E"/>
    <w:rsid w:val="00780DD3"/>
    <w:rsid w:val="00782D8F"/>
    <w:rsid w:val="00791A29"/>
    <w:rsid w:val="00791FB6"/>
    <w:rsid w:val="0079361C"/>
    <w:rsid w:val="00797DDD"/>
    <w:rsid w:val="007A003F"/>
    <w:rsid w:val="007A1C99"/>
    <w:rsid w:val="007A3817"/>
    <w:rsid w:val="007A5090"/>
    <w:rsid w:val="007B372C"/>
    <w:rsid w:val="007B4911"/>
    <w:rsid w:val="007B55E9"/>
    <w:rsid w:val="007C0A94"/>
    <w:rsid w:val="007C23C3"/>
    <w:rsid w:val="007C378C"/>
    <w:rsid w:val="007C452A"/>
    <w:rsid w:val="007C501F"/>
    <w:rsid w:val="007D2E88"/>
    <w:rsid w:val="007D55F3"/>
    <w:rsid w:val="007D64DC"/>
    <w:rsid w:val="007E18E9"/>
    <w:rsid w:val="007E7D58"/>
    <w:rsid w:val="007F0D5F"/>
    <w:rsid w:val="007F10AA"/>
    <w:rsid w:val="007F2815"/>
    <w:rsid w:val="007F29B7"/>
    <w:rsid w:val="00800FDA"/>
    <w:rsid w:val="0080445E"/>
    <w:rsid w:val="00812A00"/>
    <w:rsid w:val="00816293"/>
    <w:rsid w:val="0081633E"/>
    <w:rsid w:val="00821B25"/>
    <w:rsid w:val="008230F0"/>
    <w:rsid w:val="00823BE3"/>
    <w:rsid w:val="00827DDC"/>
    <w:rsid w:val="00832A77"/>
    <w:rsid w:val="00832AC3"/>
    <w:rsid w:val="008460DE"/>
    <w:rsid w:val="008521FB"/>
    <w:rsid w:val="00853B2B"/>
    <w:rsid w:val="00855CB1"/>
    <w:rsid w:val="00856D4F"/>
    <w:rsid w:val="008576F1"/>
    <w:rsid w:val="008672B2"/>
    <w:rsid w:val="0087152C"/>
    <w:rsid w:val="00874BA4"/>
    <w:rsid w:val="00877E99"/>
    <w:rsid w:val="008832B2"/>
    <w:rsid w:val="00885A60"/>
    <w:rsid w:val="00885B99"/>
    <w:rsid w:val="00887524"/>
    <w:rsid w:val="0089061C"/>
    <w:rsid w:val="00891EE4"/>
    <w:rsid w:val="00896926"/>
    <w:rsid w:val="008A1D62"/>
    <w:rsid w:val="008A4760"/>
    <w:rsid w:val="008A4B5E"/>
    <w:rsid w:val="008C54AC"/>
    <w:rsid w:val="008C5BDC"/>
    <w:rsid w:val="008D2623"/>
    <w:rsid w:val="008D595A"/>
    <w:rsid w:val="008D6A9B"/>
    <w:rsid w:val="008E11A4"/>
    <w:rsid w:val="008F3DCF"/>
    <w:rsid w:val="008F49AD"/>
    <w:rsid w:val="009001CC"/>
    <w:rsid w:val="009058E0"/>
    <w:rsid w:val="00905C21"/>
    <w:rsid w:val="009076B4"/>
    <w:rsid w:val="0091070B"/>
    <w:rsid w:val="0091408D"/>
    <w:rsid w:val="00914BF7"/>
    <w:rsid w:val="00921225"/>
    <w:rsid w:val="0092544D"/>
    <w:rsid w:val="00933315"/>
    <w:rsid w:val="009354B0"/>
    <w:rsid w:val="00940461"/>
    <w:rsid w:val="0095098A"/>
    <w:rsid w:val="00954805"/>
    <w:rsid w:val="009572C8"/>
    <w:rsid w:val="0097334B"/>
    <w:rsid w:val="00974BCE"/>
    <w:rsid w:val="00976C7E"/>
    <w:rsid w:val="009804A9"/>
    <w:rsid w:val="00980905"/>
    <w:rsid w:val="009819E9"/>
    <w:rsid w:val="0098639D"/>
    <w:rsid w:val="009864A3"/>
    <w:rsid w:val="009868CA"/>
    <w:rsid w:val="00990186"/>
    <w:rsid w:val="00991CBE"/>
    <w:rsid w:val="009926E3"/>
    <w:rsid w:val="0099431D"/>
    <w:rsid w:val="00995B9D"/>
    <w:rsid w:val="009A22F4"/>
    <w:rsid w:val="009A644D"/>
    <w:rsid w:val="009B335E"/>
    <w:rsid w:val="009B38B8"/>
    <w:rsid w:val="009B4310"/>
    <w:rsid w:val="009B5BD2"/>
    <w:rsid w:val="009C216D"/>
    <w:rsid w:val="009C3780"/>
    <w:rsid w:val="009C7980"/>
    <w:rsid w:val="009D0FC8"/>
    <w:rsid w:val="009D1981"/>
    <w:rsid w:val="009D5CED"/>
    <w:rsid w:val="009D63B4"/>
    <w:rsid w:val="009D7668"/>
    <w:rsid w:val="009D78CA"/>
    <w:rsid w:val="009E663A"/>
    <w:rsid w:val="009E6951"/>
    <w:rsid w:val="009F1F53"/>
    <w:rsid w:val="009F20F1"/>
    <w:rsid w:val="009F4CCE"/>
    <w:rsid w:val="009F4E39"/>
    <w:rsid w:val="009F5CFF"/>
    <w:rsid w:val="009F6A7E"/>
    <w:rsid w:val="00A01602"/>
    <w:rsid w:val="00A01D4B"/>
    <w:rsid w:val="00A044F9"/>
    <w:rsid w:val="00A109E5"/>
    <w:rsid w:val="00A10D1F"/>
    <w:rsid w:val="00A11A0D"/>
    <w:rsid w:val="00A1637E"/>
    <w:rsid w:val="00A20E42"/>
    <w:rsid w:val="00A2344E"/>
    <w:rsid w:val="00A24651"/>
    <w:rsid w:val="00A24D85"/>
    <w:rsid w:val="00A367B2"/>
    <w:rsid w:val="00A36AA1"/>
    <w:rsid w:val="00A4072A"/>
    <w:rsid w:val="00A42112"/>
    <w:rsid w:val="00A44FA6"/>
    <w:rsid w:val="00A525BC"/>
    <w:rsid w:val="00A53772"/>
    <w:rsid w:val="00A53AB8"/>
    <w:rsid w:val="00A54073"/>
    <w:rsid w:val="00A61C72"/>
    <w:rsid w:val="00A63205"/>
    <w:rsid w:val="00A63422"/>
    <w:rsid w:val="00A76C85"/>
    <w:rsid w:val="00A81FC4"/>
    <w:rsid w:val="00A83E4F"/>
    <w:rsid w:val="00A918C8"/>
    <w:rsid w:val="00A91BB6"/>
    <w:rsid w:val="00AA4ADB"/>
    <w:rsid w:val="00AA5C9C"/>
    <w:rsid w:val="00AA672A"/>
    <w:rsid w:val="00AB3781"/>
    <w:rsid w:val="00AB4966"/>
    <w:rsid w:val="00AC1B09"/>
    <w:rsid w:val="00AC2CDD"/>
    <w:rsid w:val="00AC6974"/>
    <w:rsid w:val="00AD009E"/>
    <w:rsid w:val="00AD0EDF"/>
    <w:rsid w:val="00AE0EE2"/>
    <w:rsid w:val="00AE11D3"/>
    <w:rsid w:val="00AE49F4"/>
    <w:rsid w:val="00AE7F35"/>
    <w:rsid w:val="00AF0104"/>
    <w:rsid w:val="00AF041C"/>
    <w:rsid w:val="00AF08F9"/>
    <w:rsid w:val="00AF78E8"/>
    <w:rsid w:val="00B1249B"/>
    <w:rsid w:val="00B2181F"/>
    <w:rsid w:val="00B21879"/>
    <w:rsid w:val="00B25685"/>
    <w:rsid w:val="00B269F2"/>
    <w:rsid w:val="00B32FDB"/>
    <w:rsid w:val="00B343D9"/>
    <w:rsid w:val="00B44463"/>
    <w:rsid w:val="00B45690"/>
    <w:rsid w:val="00B462DD"/>
    <w:rsid w:val="00B54072"/>
    <w:rsid w:val="00B55BD3"/>
    <w:rsid w:val="00B561D5"/>
    <w:rsid w:val="00B56DE5"/>
    <w:rsid w:val="00B5706B"/>
    <w:rsid w:val="00B603F3"/>
    <w:rsid w:val="00B60FEA"/>
    <w:rsid w:val="00B612B5"/>
    <w:rsid w:val="00B626E9"/>
    <w:rsid w:val="00B629AE"/>
    <w:rsid w:val="00B70CAD"/>
    <w:rsid w:val="00B74379"/>
    <w:rsid w:val="00B74835"/>
    <w:rsid w:val="00B91332"/>
    <w:rsid w:val="00B93FB5"/>
    <w:rsid w:val="00B94F35"/>
    <w:rsid w:val="00B96712"/>
    <w:rsid w:val="00B96DE3"/>
    <w:rsid w:val="00BA18FD"/>
    <w:rsid w:val="00BA354F"/>
    <w:rsid w:val="00BA3618"/>
    <w:rsid w:val="00BA54B9"/>
    <w:rsid w:val="00BA55E6"/>
    <w:rsid w:val="00BA5E09"/>
    <w:rsid w:val="00BA5F91"/>
    <w:rsid w:val="00BA72B9"/>
    <w:rsid w:val="00BA7AFB"/>
    <w:rsid w:val="00BB09C9"/>
    <w:rsid w:val="00BC38EA"/>
    <w:rsid w:val="00BC3D64"/>
    <w:rsid w:val="00BC79C3"/>
    <w:rsid w:val="00BD291F"/>
    <w:rsid w:val="00BD2E94"/>
    <w:rsid w:val="00BE0CB7"/>
    <w:rsid w:val="00BE3410"/>
    <w:rsid w:val="00BE7CD7"/>
    <w:rsid w:val="00BE7E6E"/>
    <w:rsid w:val="00BF047E"/>
    <w:rsid w:val="00BF1CBD"/>
    <w:rsid w:val="00BF20FC"/>
    <w:rsid w:val="00BF21A8"/>
    <w:rsid w:val="00BF3337"/>
    <w:rsid w:val="00BF4DA2"/>
    <w:rsid w:val="00BF5364"/>
    <w:rsid w:val="00BF5789"/>
    <w:rsid w:val="00BF7125"/>
    <w:rsid w:val="00C02C21"/>
    <w:rsid w:val="00C04AA0"/>
    <w:rsid w:val="00C04E9F"/>
    <w:rsid w:val="00C06AAA"/>
    <w:rsid w:val="00C076AD"/>
    <w:rsid w:val="00C10711"/>
    <w:rsid w:val="00C14145"/>
    <w:rsid w:val="00C157D9"/>
    <w:rsid w:val="00C215D0"/>
    <w:rsid w:val="00C37ADD"/>
    <w:rsid w:val="00C4032D"/>
    <w:rsid w:val="00C41A30"/>
    <w:rsid w:val="00C4421E"/>
    <w:rsid w:val="00C460EC"/>
    <w:rsid w:val="00C53FAF"/>
    <w:rsid w:val="00C55813"/>
    <w:rsid w:val="00C72A2B"/>
    <w:rsid w:val="00C769DB"/>
    <w:rsid w:val="00C76FAA"/>
    <w:rsid w:val="00C816D2"/>
    <w:rsid w:val="00C830D1"/>
    <w:rsid w:val="00C847F6"/>
    <w:rsid w:val="00CA3592"/>
    <w:rsid w:val="00CA4A51"/>
    <w:rsid w:val="00CA4AED"/>
    <w:rsid w:val="00CA58C3"/>
    <w:rsid w:val="00CA5FF0"/>
    <w:rsid w:val="00CB06C6"/>
    <w:rsid w:val="00CB120F"/>
    <w:rsid w:val="00CB2253"/>
    <w:rsid w:val="00CB6766"/>
    <w:rsid w:val="00CB7281"/>
    <w:rsid w:val="00CC20F3"/>
    <w:rsid w:val="00CC5C26"/>
    <w:rsid w:val="00CC6836"/>
    <w:rsid w:val="00CC70FC"/>
    <w:rsid w:val="00CC78F2"/>
    <w:rsid w:val="00CD1155"/>
    <w:rsid w:val="00CD1714"/>
    <w:rsid w:val="00CD2C49"/>
    <w:rsid w:val="00CD4F3F"/>
    <w:rsid w:val="00CE10B2"/>
    <w:rsid w:val="00CE2FD5"/>
    <w:rsid w:val="00CE555A"/>
    <w:rsid w:val="00CF239E"/>
    <w:rsid w:val="00CF37C5"/>
    <w:rsid w:val="00D033B8"/>
    <w:rsid w:val="00D10F16"/>
    <w:rsid w:val="00D12D8F"/>
    <w:rsid w:val="00D171EB"/>
    <w:rsid w:val="00D20CDA"/>
    <w:rsid w:val="00D21DEE"/>
    <w:rsid w:val="00D227EA"/>
    <w:rsid w:val="00D23580"/>
    <w:rsid w:val="00D24BBB"/>
    <w:rsid w:val="00D260BF"/>
    <w:rsid w:val="00D27006"/>
    <w:rsid w:val="00D2761E"/>
    <w:rsid w:val="00D37FA7"/>
    <w:rsid w:val="00D43C4A"/>
    <w:rsid w:val="00D51D19"/>
    <w:rsid w:val="00D62A4E"/>
    <w:rsid w:val="00D70F4E"/>
    <w:rsid w:val="00D721F4"/>
    <w:rsid w:val="00D7377E"/>
    <w:rsid w:val="00D74B88"/>
    <w:rsid w:val="00D74BC5"/>
    <w:rsid w:val="00D76052"/>
    <w:rsid w:val="00D90C4C"/>
    <w:rsid w:val="00D915AE"/>
    <w:rsid w:val="00DA5499"/>
    <w:rsid w:val="00DA72C0"/>
    <w:rsid w:val="00DA7FD3"/>
    <w:rsid w:val="00DB0A31"/>
    <w:rsid w:val="00DB0C64"/>
    <w:rsid w:val="00DC621F"/>
    <w:rsid w:val="00DD25E0"/>
    <w:rsid w:val="00DD342A"/>
    <w:rsid w:val="00DD365B"/>
    <w:rsid w:val="00DD42AC"/>
    <w:rsid w:val="00DD44AE"/>
    <w:rsid w:val="00DE2514"/>
    <w:rsid w:val="00DE6300"/>
    <w:rsid w:val="00DF0398"/>
    <w:rsid w:val="00DF20CD"/>
    <w:rsid w:val="00DF5C3A"/>
    <w:rsid w:val="00DF7CDB"/>
    <w:rsid w:val="00E00E70"/>
    <w:rsid w:val="00E1325C"/>
    <w:rsid w:val="00E13AE8"/>
    <w:rsid w:val="00E153C9"/>
    <w:rsid w:val="00E20F7B"/>
    <w:rsid w:val="00E269B9"/>
    <w:rsid w:val="00E26D38"/>
    <w:rsid w:val="00E272CB"/>
    <w:rsid w:val="00E31206"/>
    <w:rsid w:val="00E330A5"/>
    <w:rsid w:val="00E33F09"/>
    <w:rsid w:val="00E4303A"/>
    <w:rsid w:val="00E43833"/>
    <w:rsid w:val="00E43E88"/>
    <w:rsid w:val="00E46987"/>
    <w:rsid w:val="00E47960"/>
    <w:rsid w:val="00E513BE"/>
    <w:rsid w:val="00E51A19"/>
    <w:rsid w:val="00E54A48"/>
    <w:rsid w:val="00E57B91"/>
    <w:rsid w:val="00E702D9"/>
    <w:rsid w:val="00E71DE5"/>
    <w:rsid w:val="00E720A2"/>
    <w:rsid w:val="00E76B56"/>
    <w:rsid w:val="00E77504"/>
    <w:rsid w:val="00E8505E"/>
    <w:rsid w:val="00E8653E"/>
    <w:rsid w:val="00E87BB6"/>
    <w:rsid w:val="00E90536"/>
    <w:rsid w:val="00E932F0"/>
    <w:rsid w:val="00E96C31"/>
    <w:rsid w:val="00EA3283"/>
    <w:rsid w:val="00EB28CF"/>
    <w:rsid w:val="00EB2983"/>
    <w:rsid w:val="00EB3D2D"/>
    <w:rsid w:val="00ED6192"/>
    <w:rsid w:val="00EE19FB"/>
    <w:rsid w:val="00EE5E51"/>
    <w:rsid w:val="00EE757B"/>
    <w:rsid w:val="00EF0D56"/>
    <w:rsid w:val="00EF1A77"/>
    <w:rsid w:val="00EF20D9"/>
    <w:rsid w:val="00EF257A"/>
    <w:rsid w:val="00EF65A5"/>
    <w:rsid w:val="00F05EE0"/>
    <w:rsid w:val="00F1546D"/>
    <w:rsid w:val="00F2158F"/>
    <w:rsid w:val="00F21C58"/>
    <w:rsid w:val="00F268BF"/>
    <w:rsid w:val="00F277CD"/>
    <w:rsid w:val="00F306DE"/>
    <w:rsid w:val="00F3705F"/>
    <w:rsid w:val="00F37421"/>
    <w:rsid w:val="00F43692"/>
    <w:rsid w:val="00F4447B"/>
    <w:rsid w:val="00F44766"/>
    <w:rsid w:val="00F45DFE"/>
    <w:rsid w:val="00F5062B"/>
    <w:rsid w:val="00F56D4B"/>
    <w:rsid w:val="00F57BAC"/>
    <w:rsid w:val="00F63548"/>
    <w:rsid w:val="00F66329"/>
    <w:rsid w:val="00F72F85"/>
    <w:rsid w:val="00F75D77"/>
    <w:rsid w:val="00F80736"/>
    <w:rsid w:val="00F81582"/>
    <w:rsid w:val="00F83AB2"/>
    <w:rsid w:val="00F8632B"/>
    <w:rsid w:val="00F86516"/>
    <w:rsid w:val="00F90509"/>
    <w:rsid w:val="00F955D8"/>
    <w:rsid w:val="00F95E06"/>
    <w:rsid w:val="00F963C3"/>
    <w:rsid w:val="00FA108D"/>
    <w:rsid w:val="00FA309E"/>
    <w:rsid w:val="00FA40A8"/>
    <w:rsid w:val="00FA465A"/>
    <w:rsid w:val="00FB055D"/>
    <w:rsid w:val="00FB2A34"/>
    <w:rsid w:val="00FB78B0"/>
    <w:rsid w:val="00FC2AEA"/>
    <w:rsid w:val="00FC66B2"/>
    <w:rsid w:val="00FC6FAE"/>
    <w:rsid w:val="00FD1772"/>
    <w:rsid w:val="00FD362A"/>
    <w:rsid w:val="00FD3707"/>
    <w:rsid w:val="00FD4F79"/>
    <w:rsid w:val="00FD627C"/>
    <w:rsid w:val="00FE2F98"/>
    <w:rsid w:val="00FE30F5"/>
    <w:rsid w:val="00FE3E07"/>
    <w:rsid w:val="00FE6775"/>
    <w:rsid w:val="00FF4125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9A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499"/>
    <w:pPr>
      <w:suppressAutoHyphens/>
      <w:spacing w:after="0" w:line="240" w:lineRule="auto"/>
    </w:pPr>
    <w:rPr>
      <w:rFonts w:cs="SolaimanLipi"/>
      <w:color w:val="00000A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4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4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499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qFormat/>
    <w:rsid w:val="00DA5499"/>
    <w:pPr>
      <w:suppressLineNumbers/>
      <w:spacing w:before="120" w:after="120"/>
    </w:pPr>
    <w:rPr>
      <w:rFonts w:cs="Mangal"/>
      <w:i/>
      <w:iCs/>
    </w:rPr>
  </w:style>
  <w:style w:type="table" w:styleId="TableGrid">
    <w:name w:val="Table Grid"/>
    <w:basedOn w:val="TableNormal"/>
    <w:uiPriority w:val="39"/>
    <w:rsid w:val="00DA5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bn-B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A54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DA5499"/>
    <w:pPr>
      <w:ind w:left="720"/>
      <w:contextualSpacing/>
    </w:pPr>
  </w:style>
  <w:style w:type="character" w:styleId="Hyperlink">
    <w:name w:val="Hyperlink"/>
    <w:uiPriority w:val="99"/>
    <w:rsid w:val="00CB676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157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576C"/>
    <w:rPr>
      <w:rFonts w:eastAsia="SimSun" w:cs="SolaimanLipi"/>
      <w:color w:val="00000A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157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76C"/>
    <w:rPr>
      <w:rFonts w:eastAsia="SimSun" w:cs="SolaimanLipi"/>
      <w:color w:val="00000A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D70F4E"/>
    <w:pPr>
      <w:spacing w:after="0" w:line="240" w:lineRule="auto"/>
    </w:pPr>
    <w:rPr>
      <w:rFonts w:cs="SolaimanLipi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499"/>
    <w:pPr>
      <w:suppressAutoHyphens/>
      <w:spacing w:after="0" w:line="240" w:lineRule="auto"/>
    </w:pPr>
    <w:rPr>
      <w:rFonts w:cs="SolaimanLipi"/>
      <w:color w:val="00000A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4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4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499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qFormat/>
    <w:rsid w:val="00DA5499"/>
    <w:pPr>
      <w:suppressLineNumbers/>
      <w:spacing w:before="120" w:after="120"/>
    </w:pPr>
    <w:rPr>
      <w:rFonts w:cs="Mangal"/>
      <w:i/>
      <w:iCs/>
    </w:rPr>
  </w:style>
  <w:style w:type="table" w:styleId="TableGrid">
    <w:name w:val="Table Grid"/>
    <w:basedOn w:val="TableNormal"/>
    <w:uiPriority w:val="39"/>
    <w:rsid w:val="00DA5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bn-B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A54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DA5499"/>
    <w:pPr>
      <w:ind w:left="720"/>
      <w:contextualSpacing/>
    </w:pPr>
  </w:style>
  <w:style w:type="character" w:styleId="Hyperlink">
    <w:name w:val="Hyperlink"/>
    <w:uiPriority w:val="99"/>
    <w:rsid w:val="00CB676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157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576C"/>
    <w:rPr>
      <w:rFonts w:eastAsia="SimSun" w:cs="SolaimanLipi"/>
      <w:color w:val="00000A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157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76C"/>
    <w:rPr>
      <w:rFonts w:eastAsia="SimSun" w:cs="SolaimanLipi"/>
      <w:color w:val="00000A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D70F4E"/>
    <w:pPr>
      <w:spacing w:after="0" w:line="240" w:lineRule="auto"/>
    </w:pPr>
    <w:rPr>
      <w:rFonts w:cs="SolaimanLipi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5DEB2-9448-4907-AB1D-4F915DC9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3256</TotalTime>
  <Pages>4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Engr.Mamun</cp:lastModifiedBy>
  <cp:revision>175</cp:revision>
  <cp:lastPrinted>2023-06-26T03:53:00Z</cp:lastPrinted>
  <dcterms:created xsi:type="dcterms:W3CDTF">2023-03-28T08:42:00Z</dcterms:created>
  <dcterms:modified xsi:type="dcterms:W3CDTF">2023-07-06T06:02:00Z</dcterms:modified>
</cp:coreProperties>
</file>