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E0" w:rsidRDefault="00292CE0" w:rsidP="00292CE0">
      <w:pPr>
        <w:spacing w:after="0"/>
        <w:rPr>
          <w:rFonts w:ascii="Times New Roman" w:hAnsi="Times New Roman" w:cs="Times New Roman"/>
        </w:rPr>
      </w:pPr>
    </w:p>
    <w:p w:rsidR="00292CE0" w:rsidRDefault="00292CE0" w:rsidP="00292CE0">
      <w:pPr>
        <w:spacing w:after="0"/>
        <w:rPr>
          <w:rFonts w:ascii="Times New Roman" w:hAnsi="Times New Roman" w:cs="Times New Roman"/>
          <w:color w:val="767171" w:themeColor="background2" w:themeShade="80"/>
        </w:rPr>
      </w:pPr>
      <w:r w:rsidRPr="00B14044">
        <w:rPr>
          <w:rFonts w:ascii="Times New Roman" w:hAnsi="Times New Roman" w:cs="Times New Roman"/>
          <w:b/>
        </w:rPr>
        <w:t>Memo No.:</w:t>
      </w:r>
      <w:r w:rsidRPr="00B140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044">
        <w:rPr>
          <w:rFonts w:ascii="Times New Roman" w:hAnsi="Times New Roman" w:cs="Times New Roman"/>
          <w:b/>
        </w:rPr>
        <w:t xml:space="preserve">      Date:</w:t>
      </w:r>
      <w:r>
        <w:rPr>
          <w:rFonts w:ascii="Times New Roman" w:hAnsi="Times New Roman" w:cs="Times New Roman"/>
        </w:rPr>
        <w:t xml:space="preserve"> 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Executive Director 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Bangladesh Computer Council (BCC)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B14044">
        <w:rPr>
          <w:rFonts w:ascii="Times New Roman" w:hAnsi="Times New Roman" w:cs="Times New Roman"/>
          <w:b/>
        </w:rPr>
        <w:t>Attention:</w:t>
      </w:r>
      <w:r>
        <w:rPr>
          <w:rFonts w:ascii="Times New Roman" w:hAnsi="Times New Roman" w:cs="Times New Roman"/>
        </w:rPr>
        <w:t xml:space="preserve"> Director, National Data Center,</w:t>
      </w:r>
      <w:r w:rsidRPr="00A72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Bangladesh Computer Council]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92CE0" w:rsidRDefault="00292CE0" w:rsidP="00292CE0">
      <w:pPr>
        <w:pStyle w:val="HTMLPreformatted"/>
        <w:shd w:val="clear" w:color="auto" w:fill="F8F9FA"/>
        <w:spacing w:line="240" w:lineRule="atLeast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</w:rPr>
        <w:t xml:space="preserve">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 xml:space="preserve">Authorization letter for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(vendor/partner)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 xml:space="preserve">to access the NDC provided (VPS/Cloud/Email/DB/Hosting)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services through VPN connection. </w:t>
      </w:r>
    </w:p>
    <w:p w:rsidR="00292CE0" w:rsidRDefault="00292CE0" w:rsidP="00292CE0">
      <w:pPr>
        <w:pStyle w:val="HTMLPreformatted"/>
        <w:shd w:val="clear" w:color="auto" w:fill="F8F9FA"/>
        <w:spacing w:line="540" w:lineRule="atLeast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Sir, </w:t>
      </w:r>
    </w:p>
    <w:p w:rsidR="00292CE0" w:rsidRDefault="00292CE0" w:rsidP="00292CE0">
      <w:pPr>
        <w:pStyle w:val="HTMLPreformatted"/>
        <w:shd w:val="clear" w:color="auto" w:fill="F8F9FA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According to the letter sent on (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), we’ve already received the NDC provided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>(VPS/Cloud/Email/DB/Hosting)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Service. To maintain the mentioned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>(VPS/Cloud/Email/DB/Hosting)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 we’ve already make a contract with (vendor/partner company name</w:t>
      </w:r>
      <w:proofErr w:type="gramStart"/>
      <w:r>
        <w:rPr>
          <w:rFonts w:ascii="Times New Roman" w:eastAsiaTheme="minorHAnsi" w:hAnsi="Times New Roman" w:cs="Times New Roman"/>
          <w:sz w:val="22"/>
          <w:szCs w:val="22"/>
        </w:rPr>
        <w:t>) .</w:t>
      </w:r>
      <w:proofErr w:type="gramEnd"/>
      <w:r>
        <w:rPr>
          <w:rFonts w:ascii="Times New Roman" w:eastAsiaTheme="minorHAnsi" w:hAnsi="Times New Roman" w:cs="Times New Roman"/>
          <w:sz w:val="22"/>
          <w:szCs w:val="22"/>
        </w:rPr>
        <w:t xml:space="preserve"> As per contract (vendor/partner company name) will maintain the NDC provided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>(VPS/Cloud/Email/DB/Hosting)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 for us. To maintain the NDC provided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>(VPS/Cloud/Email/DB/Hosting)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 they need to access the NDC network through NDC provided VPN connection. In this state please allow VPN connection for the below mentioned table concern person </w:t>
      </w:r>
    </w:p>
    <w:p w:rsidR="00292CE0" w:rsidRPr="00856355" w:rsidRDefault="00292CE0" w:rsidP="00292CE0">
      <w:pPr>
        <w:spacing w:after="0" w:line="240" w:lineRule="auto"/>
        <w:rPr>
          <w:rFonts w:ascii="Nikosh" w:hAnsi="Nikosh" w:cs="Nikos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043"/>
        <w:gridCol w:w="1539"/>
        <w:gridCol w:w="1637"/>
        <w:gridCol w:w="1488"/>
        <w:gridCol w:w="1684"/>
      </w:tblGrid>
      <w:tr w:rsidR="00292CE0" w:rsidRPr="00856355" w:rsidTr="00216F91">
        <w:tc>
          <w:tcPr>
            <w:tcW w:w="625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Sl.No</w:t>
            </w:r>
            <w:proofErr w:type="spellEnd"/>
          </w:p>
        </w:tc>
        <w:tc>
          <w:tcPr>
            <w:tcW w:w="2043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Contact Person</w:t>
            </w:r>
          </w:p>
        </w:tc>
        <w:tc>
          <w:tcPr>
            <w:tcW w:w="1539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Company Name</w:t>
            </w:r>
          </w:p>
        </w:tc>
        <w:tc>
          <w:tcPr>
            <w:tcW w:w="1637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Contact Person’s Designation</w:t>
            </w:r>
          </w:p>
        </w:tc>
        <w:tc>
          <w:tcPr>
            <w:tcW w:w="1488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Email and Mobile Number</w:t>
            </w:r>
          </w:p>
        </w:tc>
        <w:tc>
          <w:tcPr>
            <w:tcW w:w="1684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National Identification Number or Passport Number</w:t>
            </w:r>
          </w:p>
        </w:tc>
      </w:tr>
      <w:tr w:rsidR="00292CE0" w:rsidRPr="00856355" w:rsidTr="00216F91">
        <w:tc>
          <w:tcPr>
            <w:tcW w:w="625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  <w:r w:rsidRPr="008563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3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</w:tr>
      <w:tr w:rsidR="00292CE0" w:rsidRPr="00856355" w:rsidTr="00216F91">
        <w:tc>
          <w:tcPr>
            <w:tcW w:w="625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  <w:r w:rsidRPr="008563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3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</w:tr>
    </w:tbl>
    <w:p w:rsidR="00292CE0" w:rsidRDefault="00292CE0" w:rsidP="00292CE0">
      <w:pPr>
        <w:jc w:val="both"/>
        <w:rPr>
          <w:rFonts w:ascii="Times New Roman" w:hAnsi="Times New Roman" w:cs="Times New Roman"/>
          <w:color w:val="0000FF"/>
        </w:rPr>
      </w:pPr>
      <w:r w:rsidRPr="00856355">
        <w:rPr>
          <w:rFonts w:ascii="Times New Roman" w:hAnsi="Times New Roman" w:cs="Times New Roman"/>
          <w:color w:val="0000FF"/>
        </w:rPr>
        <w:t>** please input the information of vendor or partner who will work for your project to maintain y</w:t>
      </w:r>
      <w:r>
        <w:rPr>
          <w:rFonts w:ascii="Times New Roman" w:hAnsi="Times New Roman" w:cs="Times New Roman"/>
          <w:color w:val="0000FF"/>
        </w:rPr>
        <w:t xml:space="preserve">our services in the above table. </w:t>
      </w:r>
    </w:p>
    <w:p w:rsidR="00292CE0" w:rsidRPr="00B14044" w:rsidRDefault="00292CE0" w:rsidP="00292CE0">
      <w:pPr>
        <w:pStyle w:val="HTMLPreformatted"/>
        <w:shd w:val="clear" w:color="auto" w:fill="F8F9FA"/>
        <w:spacing w:line="2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eastAsiaTheme="minorHAnsi" w:hAnsi="Times New Roman" w:cs="Times New Roman"/>
          <w:sz w:val="22"/>
          <w:szCs w:val="22"/>
        </w:rPr>
        <w:t xml:space="preserve">As we’ve an agreement between </w:t>
      </w:r>
      <w:r>
        <w:rPr>
          <w:rFonts w:ascii="Times New Roman" w:eastAsiaTheme="minorHAnsi" w:hAnsi="Times New Roman" w:cs="Times New Roman"/>
          <w:sz w:val="22"/>
          <w:szCs w:val="22"/>
        </w:rPr>
        <w:t>(vendor/partner company name</w:t>
      </w:r>
      <w:r w:rsidRPr="00B14044">
        <w:rPr>
          <w:rFonts w:ascii="Times New Roman" w:eastAsiaTheme="minorHAnsi" w:hAnsi="Times New Roman" w:cs="Times New Roman"/>
          <w:sz w:val="22"/>
          <w:szCs w:val="22"/>
        </w:rPr>
        <w:t xml:space="preserve">) and (Customer Organization Name) to maintain our service, so we are requesting to take necessary action </w:t>
      </w:r>
      <w:r>
        <w:rPr>
          <w:rFonts w:ascii="Times New Roman" w:eastAsiaTheme="minorHAnsi" w:hAnsi="Times New Roman" w:cs="Times New Roman"/>
          <w:sz w:val="22"/>
          <w:szCs w:val="22"/>
        </w:rPr>
        <w:t>to provide VPN</w:t>
      </w:r>
      <w:r w:rsidRPr="00B14044">
        <w:rPr>
          <w:rFonts w:ascii="Times New Roman" w:eastAsiaTheme="minorHAnsi" w:hAnsi="Times New Roman" w:cs="Times New Roman"/>
          <w:sz w:val="22"/>
          <w:szCs w:val="22"/>
        </w:rPr>
        <w:t xml:space="preserve"> access. </w:t>
      </w:r>
    </w:p>
    <w:p w:rsidR="00292CE0" w:rsidRDefault="00292CE0" w:rsidP="00292CE0">
      <w:pPr>
        <w:pStyle w:val="HTMLPreformatted"/>
        <w:shd w:val="clear" w:color="auto" w:fill="F8F9FA"/>
        <w:spacing w:line="2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eastAsiaTheme="minorHAnsi" w:hAnsi="Times New Roman" w:cs="Times New Roman"/>
          <w:sz w:val="22"/>
          <w:szCs w:val="22"/>
        </w:rPr>
        <w:t>Thank you for your co-operation.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</w:p>
    <w:p w:rsidR="00292CE0" w:rsidRPr="00B14044" w:rsidRDefault="00292CE0" w:rsidP="00292CE0">
      <w:pPr>
        <w:pStyle w:val="HTMLPreformatted"/>
        <w:shd w:val="clear" w:color="auto" w:fill="F8F9FA"/>
        <w:spacing w:line="540" w:lineRule="atLeast"/>
        <w:rPr>
          <w:rFonts w:ascii="Times New Roman" w:eastAsiaTheme="minorHAnsi" w:hAnsi="Times New Roman" w:cs="Times New Roman"/>
          <w:sz w:val="22"/>
          <w:szCs w:val="22"/>
        </w:rPr>
      </w:pPr>
    </w:p>
    <w:p w:rsidR="00292CE0" w:rsidRDefault="00292CE0" w:rsidP="00292C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 Yours </w:t>
      </w:r>
    </w:p>
    <w:p w:rsidR="00292CE0" w:rsidRDefault="00292CE0" w:rsidP="00292CE0">
      <w:pPr>
        <w:jc w:val="right"/>
        <w:rPr>
          <w:rFonts w:ascii="Times New Roman" w:hAnsi="Times New Roman" w:cs="Times New Roman"/>
        </w:rPr>
      </w:pPr>
    </w:p>
    <w:p w:rsidR="00292CE0" w:rsidRDefault="00292CE0" w:rsidP="00292C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Sign </w:t>
      </w:r>
    </w:p>
    <w:p w:rsidR="00292CE0" w:rsidRDefault="00292CE0" w:rsidP="00292C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Name</w:t>
      </w:r>
    </w:p>
    <w:p w:rsidR="00292CE0" w:rsidRDefault="00292CE0" w:rsidP="00292C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Designation </w:t>
      </w:r>
    </w:p>
    <w:p w:rsidR="00292CE0" w:rsidRDefault="00292CE0" w:rsidP="00292C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No:</w:t>
      </w:r>
    </w:p>
    <w:p w:rsidR="00292CE0" w:rsidRDefault="00292CE0" w:rsidP="00292C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Email(official):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</w:p>
    <w:p w:rsidR="00292CE0" w:rsidRPr="000F5964" w:rsidRDefault="00292CE0" w:rsidP="00292CE0">
      <w:pPr>
        <w:spacing w:after="0"/>
        <w:rPr>
          <w:rFonts w:ascii="Times New Roman" w:hAnsi="Times New Roman" w:cs="Times New Roman"/>
          <w:b/>
        </w:rPr>
      </w:pPr>
    </w:p>
    <w:p w:rsidR="00292CE0" w:rsidRPr="00856355" w:rsidRDefault="00292CE0" w:rsidP="00292CE0">
      <w:pPr>
        <w:spacing w:after="0"/>
        <w:rPr>
          <w:rFonts w:ascii="Times New Roman" w:hAnsi="Times New Roman" w:cs="Times New Roman"/>
        </w:rPr>
      </w:pPr>
      <w:r w:rsidRPr="000F5964">
        <w:rPr>
          <w:rFonts w:ascii="Times New Roman" w:hAnsi="Times New Roman" w:cs="Times New Roman"/>
          <w:b/>
        </w:rPr>
        <w:t>Attachment: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56355">
        <w:rPr>
          <w:rFonts w:ascii="Times New Roman" w:hAnsi="Times New Roman" w:cs="Times New Roman"/>
          <w:b/>
          <w:color w:val="0000FF"/>
        </w:rPr>
        <w:t>ssl</w:t>
      </w:r>
      <w:proofErr w:type="spellEnd"/>
      <w:r w:rsidRPr="00856355">
        <w:rPr>
          <w:rFonts w:ascii="Times New Roman" w:hAnsi="Times New Roman" w:cs="Times New Roman"/>
          <w:b/>
          <w:color w:val="0000FF"/>
        </w:rPr>
        <w:t>-</w:t>
      </w:r>
      <w:proofErr w:type="spellStart"/>
      <w:r w:rsidRPr="00856355">
        <w:rPr>
          <w:rFonts w:ascii="Times New Roman" w:hAnsi="Times New Roman" w:cs="Times New Roman"/>
          <w:b/>
          <w:color w:val="0000FF"/>
        </w:rPr>
        <w:t>vpn</w:t>
      </w:r>
      <w:proofErr w:type="spellEnd"/>
      <w:r w:rsidRPr="00856355">
        <w:rPr>
          <w:rFonts w:ascii="Times New Roman" w:hAnsi="Times New Roman" w:cs="Times New Roman"/>
          <w:b/>
          <w:color w:val="0000FF"/>
        </w:rPr>
        <w:t>-customer-form</w:t>
      </w:r>
      <w:r w:rsidRPr="00856355">
        <w:rPr>
          <w:rFonts w:ascii="Times New Roman" w:hAnsi="Times New Roman" w:cs="Times New Roman"/>
        </w:rPr>
        <w:t xml:space="preserve"> with vendor information according to above </w:t>
      </w:r>
      <w:r>
        <w:rPr>
          <w:rFonts w:ascii="Times New Roman" w:hAnsi="Times New Roman" w:cs="Times New Roman"/>
        </w:rPr>
        <w:t xml:space="preserve">mentioned </w:t>
      </w:r>
      <w:r w:rsidRPr="00856355"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/>
        </w:rPr>
        <w:t xml:space="preserve"> information</w:t>
      </w:r>
      <w:r w:rsidRPr="00856355">
        <w:rPr>
          <w:rFonts w:ascii="Times New Roman" w:hAnsi="Times New Roman" w:cs="Times New Roman"/>
        </w:rPr>
        <w:t>.</w:t>
      </w:r>
    </w:p>
    <w:p w:rsidR="006C11D2" w:rsidRDefault="006C11D2"/>
    <w:sectPr w:rsidR="006C11D2" w:rsidSect="00CC7F3E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52" w:rsidRDefault="00917752" w:rsidP="004C0A4B">
      <w:pPr>
        <w:spacing w:after="0" w:line="240" w:lineRule="auto"/>
      </w:pPr>
      <w:r>
        <w:separator/>
      </w:r>
    </w:p>
  </w:endnote>
  <w:endnote w:type="continuationSeparator" w:id="0">
    <w:p w:rsidR="00917752" w:rsidRDefault="00917752" w:rsidP="004C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55" w:rsidRPr="004C0A4B" w:rsidRDefault="00917752">
    <w:pPr>
      <w:pStyle w:val="Footer"/>
      <w:rPr>
        <w:rFonts w:ascii="Times New Roman" w:hAnsi="Times New Roman" w:cs="Times New Roman"/>
        <w:color w:val="0000FF"/>
        <w:sz w:val="24"/>
        <w:szCs w:val="24"/>
      </w:rPr>
    </w:pPr>
    <w:r w:rsidRPr="004C0A4B">
      <w:rPr>
        <w:rFonts w:ascii="Times New Roman" w:hAnsi="Times New Roman" w:cs="Times New Roman"/>
        <w:color w:val="0000FF"/>
        <w:sz w:val="24"/>
        <w:szCs w:val="24"/>
      </w:rPr>
      <w:t>****</w:t>
    </w:r>
    <w:r w:rsidRPr="004C0A4B">
      <w:rPr>
        <w:rFonts w:ascii="Times New Roman" w:hAnsi="Times New Roman" w:cs="Times New Roman"/>
        <w:color w:val="0000FF"/>
        <w:sz w:val="24"/>
        <w:szCs w:val="24"/>
      </w:rPr>
      <w:t xml:space="preserve"> </w:t>
    </w:r>
    <w:r w:rsidR="004C0A4B" w:rsidRPr="004C0A4B">
      <w:rPr>
        <w:rFonts w:ascii="Times New Roman" w:hAnsi="Times New Roman" w:cs="Times New Roman"/>
        <w:color w:val="0000FF"/>
        <w:sz w:val="24"/>
        <w:szCs w:val="24"/>
      </w:rPr>
      <w:t xml:space="preserve">This authorization can be provided by the Customer Service Owner or Customer Service Technical Owner </w:t>
    </w:r>
    <w:r w:rsidRPr="004C0A4B">
      <w:rPr>
        <w:rFonts w:ascii="Times New Roman" w:hAnsi="Times New Roman" w:cs="Times New Roman"/>
        <w:color w:val="0000FF"/>
        <w:sz w:val="24"/>
        <w:szCs w:val="24"/>
      </w:rPr>
      <w:t>****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52" w:rsidRDefault="00917752" w:rsidP="004C0A4B">
      <w:pPr>
        <w:spacing w:after="0" w:line="240" w:lineRule="auto"/>
      </w:pPr>
      <w:r>
        <w:separator/>
      </w:r>
    </w:p>
  </w:footnote>
  <w:footnote w:type="continuationSeparator" w:id="0">
    <w:p w:rsidR="00917752" w:rsidRDefault="00917752" w:rsidP="004C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21" w:rsidRPr="004C0A4B" w:rsidRDefault="00917752" w:rsidP="003F2C21">
    <w:pPr>
      <w:pStyle w:val="Header"/>
      <w:jc w:val="center"/>
      <w:rPr>
        <w:rFonts w:ascii="Times New Roman" w:hAnsi="Times New Roman" w:cs="Times New Roman"/>
        <w:color w:val="0000FF"/>
        <w:sz w:val="24"/>
        <w:szCs w:val="24"/>
      </w:rPr>
    </w:pPr>
    <w:r w:rsidRPr="004C0A4B">
      <w:rPr>
        <w:rFonts w:ascii="Times New Roman" w:hAnsi="Times New Roman" w:cs="Times New Roman"/>
        <w:color w:val="0000FF"/>
        <w:sz w:val="24"/>
        <w:szCs w:val="24"/>
      </w:rPr>
      <w:t>Customer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E0"/>
    <w:rsid w:val="00292CE0"/>
    <w:rsid w:val="004C0A4B"/>
    <w:rsid w:val="006C11D2"/>
    <w:rsid w:val="009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47DB"/>
  <w15:chartTrackingRefBased/>
  <w15:docId w15:val="{C90B52B1-B1EB-40FF-8669-3EB77B5D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E0"/>
  </w:style>
  <w:style w:type="paragraph" w:styleId="Footer">
    <w:name w:val="footer"/>
    <w:basedOn w:val="Normal"/>
    <w:link w:val="FooterChar"/>
    <w:uiPriority w:val="99"/>
    <w:unhideWhenUsed/>
    <w:rsid w:val="0029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E0"/>
  </w:style>
  <w:style w:type="table" w:styleId="TableGrid">
    <w:name w:val="Table Grid"/>
    <w:basedOn w:val="TableNormal"/>
    <w:uiPriority w:val="39"/>
    <w:rsid w:val="0029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9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C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Shishir Kanti Nath, DC Hardware Engineer</dc:creator>
  <cp:keywords/>
  <dc:description/>
  <cp:lastModifiedBy>Shishir Kanti Nath, DC Hardware Engineer</cp:lastModifiedBy>
  <cp:revision>2</cp:revision>
  <dcterms:created xsi:type="dcterms:W3CDTF">2022-08-04T08:02:00Z</dcterms:created>
  <dcterms:modified xsi:type="dcterms:W3CDTF">2022-08-04T08:05:00Z</dcterms:modified>
</cp:coreProperties>
</file>